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A94" w:rsidRPr="00660A94" w:rsidRDefault="00660A94" w:rsidP="00660A94">
      <w:pPr>
        <w:spacing w:after="0" w:line="240" w:lineRule="auto"/>
        <w:jc w:val="center"/>
        <w:outlineLvl w:val="0"/>
        <w:rPr>
          <w:rFonts w:ascii="Times New Roman" w:eastAsia="Times New Roman" w:hAnsi="Times New Roman" w:cs="Times New Roman"/>
          <w:b/>
          <w:kern w:val="36"/>
          <w:sz w:val="28"/>
          <w:szCs w:val="28"/>
          <w:lang w:val="es-ES" w:eastAsia="es-AR"/>
        </w:rPr>
      </w:pPr>
      <w:r w:rsidRPr="00660A94">
        <w:rPr>
          <w:rFonts w:ascii="Times New Roman" w:eastAsia="Times New Roman" w:hAnsi="Times New Roman" w:cs="Times New Roman"/>
          <w:b/>
          <w:kern w:val="36"/>
          <w:sz w:val="28"/>
          <w:szCs w:val="28"/>
          <w:lang w:val="es-ES" w:eastAsia="es-AR"/>
        </w:rPr>
        <w:t>Factores que influyen en el Valor Nutricional de las Grasas utilizadas en las Dietas para Bovinos de Engorda en Confinamiento: Una Revisión</w:t>
      </w:r>
    </w:p>
    <w:p w:rsidR="00660A94" w:rsidRPr="00660A94" w:rsidRDefault="00660A94" w:rsidP="00660A94">
      <w:pPr>
        <w:spacing w:after="0" w:line="240" w:lineRule="auto"/>
        <w:jc w:val="right"/>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b/>
          <w:bCs/>
          <w:color w:val="58585A"/>
          <w:sz w:val="24"/>
          <w:szCs w:val="24"/>
          <w:lang w:val="es-ES" w:eastAsia="es-AR"/>
        </w:rPr>
        <w:t xml:space="preserve">Autor: </w:t>
      </w:r>
      <w:hyperlink r:id="rId6" w:tgtFrame="_blank" w:history="1">
        <w:r w:rsidRPr="00660A94">
          <w:rPr>
            <w:rFonts w:ascii="Times New Roman" w:eastAsia="Times New Roman" w:hAnsi="Times New Roman" w:cs="Times New Roman"/>
            <w:sz w:val="24"/>
            <w:szCs w:val="24"/>
            <w:u w:val="single"/>
            <w:lang w:val="es-ES" w:eastAsia="es-AR"/>
          </w:rPr>
          <w:t xml:space="preserve">Alejandro </w:t>
        </w:r>
        <w:proofErr w:type="spellStart"/>
        <w:r w:rsidRPr="00660A94">
          <w:rPr>
            <w:rFonts w:ascii="Times New Roman" w:eastAsia="Times New Roman" w:hAnsi="Times New Roman" w:cs="Times New Roman"/>
            <w:sz w:val="24"/>
            <w:szCs w:val="24"/>
            <w:u w:val="single"/>
            <w:lang w:val="es-ES" w:eastAsia="es-AR"/>
          </w:rPr>
          <w:t>Plascencia</w:t>
        </w:r>
        <w:proofErr w:type="spellEnd"/>
        <w:r w:rsidRPr="00660A94">
          <w:rPr>
            <w:rFonts w:ascii="Times New Roman" w:eastAsia="Times New Roman" w:hAnsi="Times New Roman" w:cs="Times New Roman"/>
            <w:sz w:val="24"/>
            <w:szCs w:val="24"/>
            <w:u w:val="single"/>
            <w:lang w:val="es-ES" w:eastAsia="es-AR"/>
          </w:rPr>
          <w:t xml:space="preserve"> </w:t>
        </w:r>
        <w:proofErr w:type="spellStart"/>
        <w:r w:rsidRPr="00660A94">
          <w:rPr>
            <w:rFonts w:ascii="Times New Roman" w:eastAsia="Times New Roman" w:hAnsi="Times New Roman" w:cs="Times New Roman"/>
            <w:sz w:val="24"/>
            <w:szCs w:val="24"/>
            <w:u w:val="single"/>
            <w:lang w:val="es-ES" w:eastAsia="es-AR"/>
          </w:rPr>
          <w:t>Jorquera</w:t>
        </w:r>
        <w:proofErr w:type="spellEnd"/>
      </w:hyperlink>
      <w:r w:rsidRPr="00660A94">
        <w:rPr>
          <w:rFonts w:ascii="Times New Roman" w:eastAsia="Times New Roman" w:hAnsi="Times New Roman" w:cs="Times New Roman"/>
          <w:sz w:val="24"/>
          <w:szCs w:val="24"/>
          <w:lang w:val="es-ES" w:eastAsia="es-AR"/>
        </w:rPr>
        <w:t>,</w:t>
      </w:r>
      <w:r w:rsidRPr="00660A94">
        <w:rPr>
          <w:rFonts w:ascii="Times New Roman" w:eastAsia="Times New Roman" w:hAnsi="Times New Roman" w:cs="Times New Roman"/>
          <w:color w:val="000000"/>
          <w:sz w:val="24"/>
          <w:szCs w:val="24"/>
          <w:lang w:val="es-ES" w:eastAsia="es-AR"/>
        </w:rPr>
        <w:t xml:space="preserve"> Germán D. Mendoza Martínez, Carlos Vásquez Peláez y Richard </w:t>
      </w:r>
      <w:proofErr w:type="spellStart"/>
      <w:r w:rsidRPr="00660A94">
        <w:rPr>
          <w:rFonts w:ascii="Times New Roman" w:eastAsia="Times New Roman" w:hAnsi="Times New Roman" w:cs="Times New Roman"/>
          <w:color w:val="000000"/>
          <w:sz w:val="24"/>
          <w:szCs w:val="24"/>
          <w:lang w:val="es-ES" w:eastAsia="es-AR"/>
        </w:rPr>
        <w:t>Avery</w:t>
      </w:r>
      <w:proofErr w:type="spellEnd"/>
      <w:r w:rsidRPr="00660A94">
        <w:rPr>
          <w:rFonts w:ascii="Times New Roman" w:eastAsia="Times New Roman" w:hAnsi="Times New Roman" w:cs="Times New Roman"/>
          <w:color w:val="000000"/>
          <w:sz w:val="24"/>
          <w:szCs w:val="24"/>
          <w:lang w:val="es-ES" w:eastAsia="es-AR"/>
        </w:rPr>
        <w:t xml:space="preserve"> Zinn </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s-ES" w:eastAsia="es-AR"/>
        </w:rPr>
        <w:t>Excluyendo las interacciones asociativas, el valor de EN de las grasas alimenticias es una función altamente relacionada con su digestibilidad intestina. Por lo anterior, una gran atención se ha dirigido para comprender los factores intrínsecos (naturaleza y calidad de la grasa) y extrínsecos (método de adición y nivel de consumo) que afectan su valor como alimento animal. De esos factores, el nivel de consumo de grasa ha demostrado ser el de mayor impacto. Cuando el consumo total de grasa supera la proporción de 0.96 g de grasa/kg de peso vivo, el valor energético de la grasa disminuye en forma lineal como resultado directo de la disminución de la digestibilidad intestinal de los ácidos grasos, principalmente C18:0; lo anterior, posiblemente resultado de una limitada capacidad de producción biliar en el bovino cuando consume altas cantidades de lípidos.</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n-US" w:eastAsia="es-AR"/>
        </w:rPr>
        <w:t>Summary</w:t>
      </w:r>
    </w:p>
    <w:p w:rsidR="00660A94" w:rsidRPr="00660A94" w:rsidRDefault="00660A94" w:rsidP="00660A94">
      <w:pPr>
        <w:spacing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i/>
          <w:iCs/>
          <w:color w:val="000000"/>
          <w:sz w:val="24"/>
          <w:szCs w:val="24"/>
          <w:lang w:val="en-US" w:eastAsia="es-AR"/>
        </w:rPr>
        <w:t xml:space="preserve">Except for associative interactions, the NE value of dietary fat is largely a function of its intestinal digestibility. Thus, attention has been directed to understanding intrinsic (nature and fat quality) and extrinsic (fat method addition and inclusion level) factors that influence its value as feed. Among these factors, fat intake level has the greatest impact on its energy value. When total fat intake exceeds 0.96g/kg BW, the NE of fat decreases linearly, as a result of the decline in </w:t>
      </w:r>
      <w:proofErr w:type="spellStart"/>
      <w:r w:rsidRPr="00660A94">
        <w:rPr>
          <w:rFonts w:ascii="Times New Roman" w:eastAsia="Times New Roman" w:hAnsi="Times New Roman" w:cs="Times New Roman"/>
          <w:i/>
          <w:iCs/>
          <w:color w:val="000000"/>
          <w:sz w:val="24"/>
          <w:szCs w:val="24"/>
          <w:lang w:val="en-US" w:eastAsia="es-AR"/>
        </w:rPr>
        <w:t>postruminal</w:t>
      </w:r>
      <w:proofErr w:type="spellEnd"/>
      <w:r w:rsidRPr="00660A94">
        <w:rPr>
          <w:rFonts w:ascii="Times New Roman" w:eastAsia="Times New Roman" w:hAnsi="Times New Roman" w:cs="Times New Roman"/>
          <w:i/>
          <w:iCs/>
          <w:color w:val="000000"/>
          <w:sz w:val="24"/>
          <w:szCs w:val="24"/>
          <w:lang w:val="en-US" w:eastAsia="es-AR"/>
        </w:rPr>
        <w:t xml:space="preserve"> fatty acid digestibility, mainly of C18:0; the latter probably explained by a limited capacity of bile production in the ruminant at high levels of fat intake.</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b/>
          <w:bCs/>
          <w:color w:val="000000"/>
          <w:sz w:val="24"/>
          <w:szCs w:val="24"/>
          <w:lang w:val="es-ES" w:eastAsia="es-AR"/>
        </w:rPr>
        <w:t>Resumo</w:t>
      </w:r>
    </w:p>
    <w:p w:rsidR="00660A94" w:rsidRPr="00660A94" w:rsidRDefault="00660A94" w:rsidP="00660A94">
      <w:pPr>
        <w:spacing w:beforeAutospacing="1" w:after="100" w:afterAutospacing="1" w:line="240" w:lineRule="auto"/>
        <w:jc w:val="both"/>
        <w:rPr>
          <w:rFonts w:ascii="Times New Roman" w:eastAsia="Times New Roman" w:hAnsi="Times New Roman" w:cs="Times New Roman"/>
          <w:color w:val="000000"/>
          <w:sz w:val="24"/>
          <w:szCs w:val="24"/>
          <w:lang w:val="es-ES" w:eastAsia="es-AR"/>
        </w:rPr>
      </w:pPr>
      <w:proofErr w:type="spellStart"/>
      <w:r w:rsidRPr="00660A94">
        <w:rPr>
          <w:rFonts w:ascii="Times New Roman" w:eastAsia="Times New Roman" w:hAnsi="Times New Roman" w:cs="Times New Roman"/>
          <w:i/>
          <w:iCs/>
          <w:color w:val="000000"/>
          <w:sz w:val="24"/>
          <w:szCs w:val="24"/>
          <w:lang w:val="es-ES" w:eastAsia="es-AR"/>
        </w:rPr>
        <w:t>Excluindo</w:t>
      </w:r>
      <w:proofErr w:type="spellEnd"/>
      <w:r w:rsidRPr="00660A94">
        <w:rPr>
          <w:rFonts w:ascii="Times New Roman" w:eastAsia="Times New Roman" w:hAnsi="Times New Roman" w:cs="Times New Roman"/>
          <w:i/>
          <w:iCs/>
          <w:color w:val="000000"/>
          <w:sz w:val="24"/>
          <w:szCs w:val="24"/>
          <w:lang w:val="es-ES" w:eastAsia="es-AR"/>
        </w:rPr>
        <w:t xml:space="preserve"> as </w:t>
      </w:r>
      <w:proofErr w:type="spellStart"/>
      <w:r w:rsidRPr="00660A94">
        <w:rPr>
          <w:rFonts w:ascii="Times New Roman" w:eastAsia="Times New Roman" w:hAnsi="Times New Roman" w:cs="Times New Roman"/>
          <w:i/>
          <w:iCs/>
          <w:color w:val="000000"/>
          <w:sz w:val="24"/>
          <w:szCs w:val="24"/>
          <w:lang w:val="es-ES" w:eastAsia="es-AR"/>
        </w:rPr>
        <w:t>interações</w:t>
      </w:r>
      <w:proofErr w:type="spellEnd"/>
      <w:r w:rsidRPr="00660A94">
        <w:rPr>
          <w:rFonts w:ascii="Times New Roman" w:eastAsia="Times New Roman" w:hAnsi="Times New Roman" w:cs="Times New Roman"/>
          <w:i/>
          <w:iCs/>
          <w:color w:val="000000"/>
          <w:sz w:val="24"/>
          <w:szCs w:val="24"/>
          <w:lang w:val="es-ES" w:eastAsia="es-AR"/>
        </w:rPr>
        <w:t xml:space="preserve"> </w:t>
      </w:r>
      <w:proofErr w:type="spellStart"/>
      <w:r w:rsidRPr="00660A94">
        <w:rPr>
          <w:rFonts w:ascii="Times New Roman" w:eastAsia="Times New Roman" w:hAnsi="Times New Roman" w:cs="Times New Roman"/>
          <w:i/>
          <w:iCs/>
          <w:color w:val="000000"/>
          <w:sz w:val="24"/>
          <w:szCs w:val="24"/>
          <w:lang w:val="es-ES" w:eastAsia="es-AR"/>
        </w:rPr>
        <w:t>associativas</w:t>
      </w:r>
      <w:proofErr w:type="spellEnd"/>
      <w:r w:rsidRPr="00660A94">
        <w:rPr>
          <w:rFonts w:ascii="Times New Roman" w:eastAsia="Times New Roman" w:hAnsi="Times New Roman" w:cs="Times New Roman"/>
          <w:i/>
          <w:iCs/>
          <w:color w:val="000000"/>
          <w:sz w:val="24"/>
          <w:szCs w:val="24"/>
          <w:lang w:val="es-ES" w:eastAsia="es-AR"/>
        </w:rPr>
        <w:t xml:space="preserve">, o valor de EN das gorduras </w:t>
      </w:r>
      <w:proofErr w:type="spellStart"/>
      <w:r w:rsidRPr="00660A94">
        <w:rPr>
          <w:rFonts w:ascii="Times New Roman" w:eastAsia="Times New Roman" w:hAnsi="Times New Roman" w:cs="Times New Roman"/>
          <w:i/>
          <w:iCs/>
          <w:color w:val="000000"/>
          <w:sz w:val="24"/>
          <w:szCs w:val="24"/>
          <w:lang w:val="es-ES" w:eastAsia="es-AR"/>
        </w:rPr>
        <w:t>alimentícias</w:t>
      </w:r>
      <w:proofErr w:type="spellEnd"/>
      <w:r w:rsidRPr="00660A94">
        <w:rPr>
          <w:rFonts w:ascii="Times New Roman" w:eastAsia="Times New Roman" w:hAnsi="Times New Roman" w:cs="Times New Roman"/>
          <w:i/>
          <w:iCs/>
          <w:color w:val="000000"/>
          <w:sz w:val="24"/>
          <w:szCs w:val="24"/>
          <w:lang w:val="es-ES" w:eastAsia="es-AR"/>
        </w:rPr>
        <w:t xml:space="preserve"> é </w:t>
      </w:r>
      <w:proofErr w:type="spellStart"/>
      <w:r w:rsidRPr="00660A94">
        <w:rPr>
          <w:rFonts w:ascii="Times New Roman" w:eastAsia="Times New Roman" w:hAnsi="Times New Roman" w:cs="Times New Roman"/>
          <w:i/>
          <w:iCs/>
          <w:color w:val="000000"/>
          <w:sz w:val="24"/>
          <w:szCs w:val="24"/>
          <w:lang w:val="es-ES" w:eastAsia="es-AR"/>
        </w:rPr>
        <w:t>uma</w:t>
      </w:r>
      <w:proofErr w:type="spellEnd"/>
      <w:r w:rsidRPr="00660A94">
        <w:rPr>
          <w:rFonts w:ascii="Times New Roman" w:eastAsia="Times New Roman" w:hAnsi="Times New Roman" w:cs="Times New Roman"/>
          <w:i/>
          <w:iCs/>
          <w:color w:val="000000"/>
          <w:sz w:val="24"/>
          <w:szCs w:val="24"/>
          <w:lang w:val="es-ES" w:eastAsia="es-AR"/>
        </w:rPr>
        <w:t xml:space="preserve"> </w:t>
      </w:r>
      <w:proofErr w:type="spellStart"/>
      <w:r w:rsidRPr="00660A94">
        <w:rPr>
          <w:rFonts w:ascii="Times New Roman" w:eastAsia="Times New Roman" w:hAnsi="Times New Roman" w:cs="Times New Roman"/>
          <w:i/>
          <w:iCs/>
          <w:color w:val="000000"/>
          <w:sz w:val="24"/>
          <w:szCs w:val="24"/>
          <w:lang w:val="es-ES" w:eastAsia="es-AR"/>
        </w:rPr>
        <w:t>função</w:t>
      </w:r>
      <w:proofErr w:type="spellEnd"/>
      <w:r w:rsidRPr="00660A94">
        <w:rPr>
          <w:rFonts w:ascii="Times New Roman" w:eastAsia="Times New Roman" w:hAnsi="Times New Roman" w:cs="Times New Roman"/>
          <w:i/>
          <w:iCs/>
          <w:color w:val="000000"/>
          <w:sz w:val="24"/>
          <w:szCs w:val="24"/>
          <w:lang w:val="es-ES" w:eastAsia="es-AR"/>
        </w:rPr>
        <w:t xml:space="preserve"> altamente relacionada </w:t>
      </w:r>
      <w:proofErr w:type="spellStart"/>
      <w:r w:rsidRPr="00660A94">
        <w:rPr>
          <w:rFonts w:ascii="Times New Roman" w:eastAsia="Times New Roman" w:hAnsi="Times New Roman" w:cs="Times New Roman"/>
          <w:i/>
          <w:iCs/>
          <w:color w:val="000000"/>
          <w:sz w:val="24"/>
          <w:szCs w:val="24"/>
          <w:lang w:val="es-ES" w:eastAsia="es-AR"/>
        </w:rPr>
        <w:t>com</w:t>
      </w:r>
      <w:proofErr w:type="spellEnd"/>
      <w:r w:rsidRPr="00660A94">
        <w:rPr>
          <w:rFonts w:ascii="Times New Roman" w:eastAsia="Times New Roman" w:hAnsi="Times New Roman" w:cs="Times New Roman"/>
          <w:i/>
          <w:iCs/>
          <w:color w:val="000000"/>
          <w:sz w:val="24"/>
          <w:szCs w:val="24"/>
          <w:lang w:val="es-ES" w:eastAsia="es-AR"/>
        </w:rPr>
        <w:t xml:space="preserve"> </w:t>
      </w:r>
      <w:proofErr w:type="spellStart"/>
      <w:r w:rsidRPr="00660A94">
        <w:rPr>
          <w:rFonts w:ascii="Times New Roman" w:eastAsia="Times New Roman" w:hAnsi="Times New Roman" w:cs="Times New Roman"/>
          <w:i/>
          <w:iCs/>
          <w:color w:val="000000"/>
          <w:sz w:val="24"/>
          <w:szCs w:val="24"/>
          <w:lang w:val="es-ES" w:eastAsia="es-AR"/>
        </w:rPr>
        <w:t>sua</w:t>
      </w:r>
      <w:proofErr w:type="spellEnd"/>
      <w:r w:rsidRPr="00660A94">
        <w:rPr>
          <w:rFonts w:ascii="Times New Roman" w:eastAsia="Times New Roman" w:hAnsi="Times New Roman" w:cs="Times New Roman"/>
          <w:i/>
          <w:iCs/>
          <w:color w:val="000000"/>
          <w:sz w:val="24"/>
          <w:szCs w:val="24"/>
          <w:lang w:val="es-ES" w:eastAsia="es-AR"/>
        </w:rPr>
        <w:t xml:space="preserve"> </w:t>
      </w:r>
      <w:proofErr w:type="spellStart"/>
      <w:r w:rsidRPr="00660A94">
        <w:rPr>
          <w:rFonts w:ascii="Times New Roman" w:eastAsia="Times New Roman" w:hAnsi="Times New Roman" w:cs="Times New Roman"/>
          <w:i/>
          <w:iCs/>
          <w:color w:val="000000"/>
          <w:sz w:val="24"/>
          <w:szCs w:val="24"/>
          <w:lang w:val="es-ES" w:eastAsia="es-AR"/>
        </w:rPr>
        <w:t>digestibilidade</w:t>
      </w:r>
      <w:proofErr w:type="spellEnd"/>
      <w:r w:rsidRPr="00660A94">
        <w:rPr>
          <w:rFonts w:ascii="Times New Roman" w:eastAsia="Times New Roman" w:hAnsi="Times New Roman" w:cs="Times New Roman"/>
          <w:i/>
          <w:iCs/>
          <w:color w:val="000000"/>
          <w:sz w:val="24"/>
          <w:szCs w:val="24"/>
          <w:lang w:val="es-ES" w:eastAsia="es-AR"/>
        </w:rPr>
        <w:t xml:space="preserve"> intestinal. Pelo anterior, </w:t>
      </w:r>
      <w:proofErr w:type="spellStart"/>
      <w:r w:rsidRPr="00660A94">
        <w:rPr>
          <w:rFonts w:ascii="Times New Roman" w:eastAsia="Times New Roman" w:hAnsi="Times New Roman" w:cs="Times New Roman"/>
          <w:i/>
          <w:iCs/>
          <w:color w:val="000000"/>
          <w:sz w:val="24"/>
          <w:szCs w:val="24"/>
          <w:lang w:val="es-ES" w:eastAsia="es-AR"/>
        </w:rPr>
        <w:t>uma</w:t>
      </w:r>
      <w:proofErr w:type="spellEnd"/>
      <w:r w:rsidRPr="00660A94">
        <w:rPr>
          <w:rFonts w:ascii="Times New Roman" w:eastAsia="Times New Roman" w:hAnsi="Times New Roman" w:cs="Times New Roman"/>
          <w:i/>
          <w:iCs/>
          <w:color w:val="000000"/>
          <w:sz w:val="24"/>
          <w:szCs w:val="24"/>
          <w:lang w:val="es-ES" w:eastAsia="es-AR"/>
        </w:rPr>
        <w:t xml:space="preserve"> grande </w:t>
      </w:r>
      <w:proofErr w:type="spellStart"/>
      <w:r w:rsidRPr="00660A94">
        <w:rPr>
          <w:rFonts w:ascii="Times New Roman" w:eastAsia="Times New Roman" w:hAnsi="Times New Roman" w:cs="Times New Roman"/>
          <w:i/>
          <w:iCs/>
          <w:color w:val="000000"/>
          <w:sz w:val="24"/>
          <w:szCs w:val="24"/>
          <w:lang w:val="es-ES" w:eastAsia="es-AR"/>
        </w:rPr>
        <w:t>atenção</w:t>
      </w:r>
      <w:proofErr w:type="spellEnd"/>
      <w:r w:rsidRPr="00660A94">
        <w:rPr>
          <w:rFonts w:ascii="Times New Roman" w:eastAsia="Times New Roman" w:hAnsi="Times New Roman" w:cs="Times New Roman"/>
          <w:i/>
          <w:iCs/>
          <w:color w:val="000000"/>
          <w:sz w:val="24"/>
          <w:szCs w:val="24"/>
          <w:lang w:val="es-ES" w:eastAsia="es-AR"/>
        </w:rPr>
        <w:t xml:space="preserve"> se </w:t>
      </w:r>
      <w:proofErr w:type="spellStart"/>
      <w:r w:rsidRPr="00660A94">
        <w:rPr>
          <w:rFonts w:ascii="Times New Roman" w:eastAsia="Times New Roman" w:hAnsi="Times New Roman" w:cs="Times New Roman"/>
          <w:i/>
          <w:iCs/>
          <w:color w:val="000000"/>
          <w:sz w:val="24"/>
          <w:szCs w:val="24"/>
          <w:lang w:val="es-ES" w:eastAsia="es-AR"/>
        </w:rPr>
        <w:t>tem</w:t>
      </w:r>
      <w:proofErr w:type="spellEnd"/>
      <w:r w:rsidRPr="00660A94">
        <w:rPr>
          <w:rFonts w:ascii="Times New Roman" w:eastAsia="Times New Roman" w:hAnsi="Times New Roman" w:cs="Times New Roman"/>
          <w:i/>
          <w:iCs/>
          <w:color w:val="000000"/>
          <w:sz w:val="24"/>
          <w:szCs w:val="24"/>
          <w:lang w:val="es-ES" w:eastAsia="es-AR"/>
        </w:rPr>
        <w:t xml:space="preserve"> dirigido para </w:t>
      </w:r>
      <w:proofErr w:type="spellStart"/>
      <w:r w:rsidRPr="00660A94">
        <w:rPr>
          <w:rFonts w:ascii="Times New Roman" w:eastAsia="Times New Roman" w:hAnsi="Times New Roman" w:cs="Times New Roman"/>
          <w:i/>
          <w:iCs/>
          <w:color w:val="000000"/>
          <w:sz w:val="24"/>
          <w:szCs w:val="24"/>
          <w:lang w:val="es-ES" w:eastAsia="es-AR"/>
        </w:rPr>
        <w:t>compreender</w:t>
      </w:r>
      <w:proofErr w:type="spellEnd"/>
      <w:r w:rsidRPr="00660A94">
        <w:rPr>
          <w:rFonts w:ascii="Times New Roman" w:eastAsia="Times New Roman" w:hAnsi="Times New Roman" w:cs="Times New Roman"/>
          <w:i/>
          <w:iCs/>
          <w:color w:val="000000"/>
          <w:sz w:val="24"/>
          <w:szCs w:val="24"/>
          <w:lang w:val="es-ES" w:eastAsia="es-AR"/>
        </w:rPr>
        <w:t xml:space="preserve"> os </w:t>
      </w:r>
      <w:proofErr w:type="spellStart"/>
      <w:r w:rsidRPr="00660A94">
        <w:rPr>
          <w:rFonts w:ascii="Times New Roman" w:eastAsia="Times New Roman" w:hAnsi="Times New Roman" w:cs="Times New Roman"/>
          <w:i/>
          <w:iCs/>
          <w:color w:val="000000"/>
          <w:sz w:val="24"/>
          <w:szCs w:val="24"/>
          <w:lang w:val="es-ES" w:eastAsia="es-AR"/>
        </w:rPr>
        <w:t>fatores</w:t>
      </w:r>
      <w:proofErr w:type="spellEnd"/>
      <w:r w:rsidRPr="00660A94">
        <w:rPr>
          <w:rFonts w:ascii="Times New Roman" w:eastAsia="Times New Roman" w:hAnsi="Times New Roman" w:cs="Times New Roman"/>
          <w:i/>
          <w:iCs/>
          <w:color w:val="000000"/>
          <w:sz w:val="24"/>
          <w:szCs w:val="24"/>
          <w:lang w:val="es-ES" w:eastAsia="es-AR"/>
        </w:rPr>
        <w:t xml:space="preserve"> intrínsecos (</w:t>
      </w:r>
      <w:proofErr w:type="spellStart"/>
      <w:r w:rsidRPr="00660A94">
        <w:rPr>
          <w:rFonts w:ascii="Times New Roman" w:eastAsia="Times New Roman" w:hAnsi="Times New Roman" w:cs="Times New Roman"/>
          <w:i/>
          <w:iCs/>
          <w:color w:val="000000"/>
          <w:sz w:val="24"/>
          <w:szCs w:val="24"/>
          <w:lang w:val="es-ES" w:eastAsia="es-AR"/>
        </w:rPr>
        <w:t>natureza</w:t>
      </w:r>
      <w:proofErr w:type="spellEnd"/>
      <w:r w:rsidRPr="00660A94">
        <w:rPr>
          <w:rFonts w:ascii="Times New Roman" w:eastAsia="Times New Roman" w:hAnsi="Times New Roman" w:cs="Times New Roman"/>
          <w:i/>
          <w:iCs/>
          <w:color w:val="000000"/>
          <w:sz w:val="24"/>
          <w:szCs w:val="24"/>
          <w:lang w:val="es-ES" w:eastAsia="es-AR"/>
        </w:rPr>
        <w:t xml:space="preserve"> e </w:t>
      </w:r>
      <w:proofErr w:type="spellStart"/>
      <w:r w:rsidRPr="00660A94">
        <w:rPr>
          <w:rFonts w:ascii="Times New Roman" w:eastAsia="Times New Roman" w:hAnsi="Times New Roman" w:cs="Times New Roman"/>
          <w:i/>
          <w:iCs/>
          <w:color w:val="000000"/>
          <w:sz w:val="24"/>
          <w:szCs w:val="24"/>
          <w:lang w:val="es-ES" w:eastAsia="es-AR"/>
        </w:rPr>
        <w:t>qualidade</w:t>
      </w:r>
      <w:proofErr w:type="spellEnd"/>
      <w:r w:rsidRPr="00660A94">
        <w:rPr>
          <w:rFonts w:ascii="Times New Roman" w:eastAsia="Times New Roman" w:hAnsi="Times New Roman" w:cs="Times New Roman"/>
          <w:i/>
          <w:iCs/>
          <w:color w:val="000000"/>
          <w:sz w:val="24"/>
          <w:szCs w:val="24"/>
          <w:lang w:val="es-ES" w:eastAsia="es-AR"/>
        </w:rPr>
        <w:t xml:space="preserve"> da gordura) e extrínsecos (método de </w:t>
      </w:r>
      <w:proofErr w:type="spellStart"/>
      <w:r w:rsidRPr="00660A94">
        <w:rPr>
          <w:rFonts w:ascii="Times New Roman" w:eastAsia="Times New Roman" w:hAnsi="Times New Roman" w:cs="Times New Roman"/>
          <w:i/>
          <w:iCs/>
          <w:color w:val="000000"/>
          <w:sz w:val="24"/>
          <w:szCs w:val="24"/>
          <w:lang w:val="es-ES" w:eastAsia="es-AR"/>
        </w:rPr>
        <w:t>adição</w:t>
      </w:r>
      <w:proofErr w:type="spellEnd"/>
      <w:r w:rsidRPr="00660A94">
        <w:rPr>
          <w:rFonts w:ascii="Times New Roman" w:eastAsia="Times New Roman" w:hAnsi="Times New Roman" w:cs="Times New Roman"/>
          <w:i/>
          <w:iCs/>
          <w:color w:val="000000"/>
          <w:sz w:val="24"/>
          <w:szCs w:val="24"/>
          <w:lang w:val="es-ES" w:eastAsia="es-AR"/>
        </w:rPr>
        <w:t xml:space="preserve"> e </w:t>
      </w:r>
      <w:proofErr w:type="spellStart"/>
      <w:r w:rsidRPr="00660A94">
        <w:rPr>
          <w:rFonts w:ascii="Times New Roman" w:eastAsia="Times New Roman" w:hAnsi="Times New Roman" w:cs="Times New Roman"/>
          <w:i/>
          <w:iCs/>
          <w:color w:val="000000"/>
          <w:sz w:val="24"/>
          <w:szCs w:val="24"/>
          <w:lang w:val="es-ES" w:eastAsia="es-AR"/>
        </w:rPr>
        <w:t>nível</w:t>
      </w:r>
      <w:proofErr w:type="spellEnd"/>
      <w:r w:rsidRPr="00660A94">
        <w:rPr>
          <w:rFonts w:ascii="Times New Roman" w:eastAsia="Times New Roman" w:hAnsi="Times New Roman" w:cs="Times New Roman"/>
          <w:i/>
          <w:iCs/>
          <w:color w:val="000000"/>
          <w:sz w:val="24"/>
          <w:szCs w:val="24"/>
          <w:lang w:val="es-ES" w:eastAsia="es-AR"/>
        </w:rPr>
        <w:t xml:space="preserve"> de consumo) que </w:t>
      </w:r>
      <w:proofErr w:type="spellStart"/>
      <w:r w:rsidRPr="00660A94">
        <w:rPr>
          <w:rFonts w:ascii="Times New Roman" w:eastAsia="Times New Roman" w:hAnsi="Times New Roman" w:cs="Times New Roman"/>
          <w:i/>
          <w:iCs/>
          <w:color w:val="000000"/>
          <w:sz w:val="24"/>
          <w:szCs w:val="24"/>
          <w:lang w:val="es-ES" w:eastAsia="es-AR"/>
        </w:rPr>
        <w:t>afetam</w:t>
      </w:r>
      <w:proofErr w:type="spellEnd"/>
      <w:r w:rsidRPr="00660A94">
        <w:rPr>
          <w:rFonts w:ascii="Times New Roman" w:eastAsia="Times New Roman" w:hAnsi="Times New Roman" w:cs="Times New Roman"/>
          <w:i/>
          <w:iCs/>
          <w:color w:val="000000"/>
          <w:sz w:val="24"/>
          <w:szCs w:val="24"/>
          <w:lang w:val="es-ES" w:eastAsia="es-AR"/>
        </w:rPr>
        <w:t xml:space="preserve"> </w:t>
      </w:r>
      <w:proofErr w:type="spellStart"/>
      <w:r w:rsidRPr="00660A94">
        <w:rPr>
          <w:rFonts w:ascii="Times New Roman" w:eastAsia="Times New Roman" w:hAnsi="Times New Roman" w:cs="Times New Roman"/>
          <w:i/>
          <w:iCs/>
          <w:color w:val="000000"/>
          <w:sz w:val="24"/>
          <w:szCs w:val="24"/>
          <w:lang w:val="es-ES" w:eastAsia="es-AR"/>
        </w:rPr>
        <w:t>seu</w:t>
      </w:r>
      <w:proofErr w:type="spellEnd"/>
      <w:r w:rsidRPr="00660A94">
        <w:rPr>
          <w:rFonts w:ascii="Times New Roman" w:eastAsia="Times New Roman" w:hAnsi="Times New Roman" w:cs="Times New Roman"/>
          <w:i/>
          <w:iCs/>
          <w:color w:val="000000"/>
          <w:sz w:val="24"/>
          <w:szCs w:val="24"/>
          <w:lang w:val="es-ES" w:eastAsia="es-AR"/>
        </w:rPr>
        <w:t xml:space="preserve"> valor como alimento animal. </w:t>
      </w:r>
      <w:proofErr w:type="spellStart"/>
      <w:r w:rsidRPr="00660A94">
        <w:rPr>
          <w:rFonts w:ascii="Times New Roman" w:eastAsia="Times New Roman" w:hAnsi="Times New Roman" w:cs="Times New Roman"/>
          <w:i/>
          <w:iCs/>
          <w:color w:val="000000"/>
          <w:sz w:val="24"/>
          <w:szCs w:val="24"/>
          <w:lang w:val="es-ES" w:eastAsia="es-AR"/>
        </w:rPr>
        <w:t>Desses</w:t>
      </w:r>
      <w:proofErr w:type="spellEnd"/>
      <w:r w:rsidRPr="00660A94">
        <w:rPr>
          <w:rFonts w:ascii="Times New Roman" w:eastAsia="Times New Roman" w:hAnsi="Times New Roman" w:cs="Times New Roman"/>
          <w:i/>
          <w:iCs/>
          <w:color w:val="000000"/>
          <w:sz w:val="24"/>
          <w:szCs w:val="24"/>
          <w:lang w:val="es-ES" w:eastAsia="es-AR"/>
        </w:rPr>
        <w:t xml:space="preserve"> </w:t>
      </w:r>
      <w:proofErr w:type="spellStart"/>
      <w:r w:rsidRPr="00660A94">
        <w:rPr>
          <w:rFonts w:ascii="Times New Roman" w:eastAsia="Times New Roman" w:hAnsi="Times New Roman" w:cs="Times New Roman"/>
          <w:i/>
          <w:iCs/>
          <w:color w:val="000000"/>
          <w:sz w:val="24"/>
          <w:szCs w:val="24"/>
          <w:lang w:val="es-ES" w:eastAsia="es-AR"/>
        </w:rPr>
        <w:t>fatores</w:t>
      </w:r>
      <w:proofErr w:type="spellEnd"/>
      <w:r w:rsidRPr="00660A94">
        <w:rPr>
          <w:rFonts w:ascii="Times New Roman" w:eastAsia="Times New Roman" w:hAnsi="Times New Roman" w:cs="Times New Roman"/>
          <w:i/>
          <w:iCs/>
          <w:color w:val="000000"/>
          <w:sz w:val="24"/>
          <w:szCs w:val="24"/>
          <w:lang w:val="es-ES" w:eastAsia="es-AR"/>
        </w:rPr>
        <w:t xml:space="preserve">, o </w:t>
      </w:r>
      <w:proofErr w:type="spellStart"/>
      <w:r w:rsidRPr="00660A94">
        <w:rPr>
          <w:rFonts w:ascii="Times New Roman" w:eastAsia="Times New Roman" w:hAnsi="Times New Roman" w:cs="Times New Roman"/>
          <w:i/>
          <w:iCs/>
          <w:color w:val="000000"/>
          <w:sz w:val="24"/>
          <w:szCs w:val="24"/>
          <w:lang w:val="es-ES" w:eastAsia="es-AR"/>
        </w:rPr>
        <w:t>nível</w:t>
      </w:r>
      <w:proofErr w:type="spellEnd"/>
      <w:r w:rsidRPr="00660A94">
        <w:rPr>
          <w:rFonts w:ascii="Times New Roman" w:eastAsia="Times New Roman" w:hAnsi="Times New Roman" w:cs="Times New Roman"/>
          <w:i/>
          <w:iCs/>
          <w:color w:val="000000"/>
          <w:sz w:val="24"/>
          <w:szCs w:val="24"/>
          <w:lang w:val="es-ES" w:eastAsia="es-AR"/>
        </w:rPr>
        <w:t xml:space="preserve"> de consumo de gordura </w:t>
      </w:r>
      <w:proofErr w:type="spellStart"/>
      <w:r w:rsidRPr="00660A94">
        <w:rPr>
          <w:rFonts w:ascii="Times New Roman" w:eastAsia="Times New Roman" w:hAnsi="Times New Roman" w:cs="Times New Roman"/>
          <w:i/>
          <w:iCs/>
          <w:color w:val="000000"/>
          <w:sz w:val="24"/>
          <w:szCs w:val="24"/>
          <w:lang w:val="es-ES" w:eastAsia="es-AR"/>
        </w:rPr>
        <w:t>tem</w:t>
      </w:r>
      <w:proofErr w:type="spellEnd"/>
      <w:r w:rsidRPr="00660A94">
        <w:rPr>
          <w:rFonts w:ascii="Times New Roman" w:eastAsia="Times New Roman" w:hAnsi="Times New Roman" w:cs="Times New Roman"/>
          <w:i/>
          <w:iCs/>
          <w:color w:val="000000"/>
          <w:sz w:val="24"/>
          <w:szCs w:val="24"/>
          <w:lang w:val="es-ES" w:eastAsia="es-AR"/>
        </w:rPr>
        <w:t xml:space="preserve"> </w:t>
      </w:r>
      <w:proofErr w:type="spellStart"/>
      <w:r w:rsidRPr="00660A94">
        <w:rPr>
          <w:rFonts w:ascii="Times New Roman" w:eastAsia="Times New Roman" w:hAnsi="Times New Roman" w:cs="Times New Roman"/>
          <w:i/>
          <w:iCs/>
          <w:color w:val="000000"/>
          <w:sz w:val="24"/>
          <w:szCs w:val="24"/>
          <w:lang w:val="es-ES" w:eastAsia="es-AR"/>
        </w:rPr>
        <w:t>demonstrado</w:t>
      </w:r>
      <w:proofErr w:type="spellEnd"/>
      <w:r w:rsidRPr="00660A94">
        <w:rPr>
          <w:rFonts w:ascii="Times New Roman" w:eastAsia="Times New Roman" w:hAnsi="Times New Roman" w:cs="Times New Roman"/>
          <w:i/>
          <w:iCs/>
          <w:color w:val="000000"/>
          <w:sz w:val="24"/>
          <w:szCs w:val="24"/>
          <w:lang w:val="es-ES" w:eastAsia="es-AR"/>
        </w:rPr>
        <w:t xml:space="preserve"> ser o de </w:t>
      </w:r>
      <w:proofErr w:type="spellStart"/>
      <w:r w:rsidRPr="00660A94">
        <w:rPr>
          <w:rFonts w:ascii="Times New Roman" w:eastAsia="Times New Roman" w:hAnsi="Times New Roman" w:cs="Times New Roman"/>
          <w:i/>
          <w:iCs/>
          <w:color w:val="000000"/>
          <w:sz w:val="24"/>
          <w:szCs w:val="24"/>
          <w:lang w:val="es-ES" w:eastAsia="es-AR"/>
        </w:rPr>
        <w:t>maior</w:t>
      </w:r>
      <w:proofErr w:type="spellEnd"/>
      <w:r w:rsidRPr="00660A94">
        <w:rPr>
          <w:rFonts w:ascii="Times New Roman" w:eastAsia="Times New Roman" w:hAnsi="Times New Roman" w:cs="Times New Roman"/>
          <w:i/>
          <w:iCs/>
          <w:color w:val="000000"/>
          <w:sz w:val="24"/>
          <w:szCs w:val="24"/>
          <w:lang w:val="es-ES" w:eastAsia="es-AR"/>
        </w:rPr>
        <w:t xml:space="preserve"> impacto. </w:t>
      </w:r>
      <w:proofErr w:type="spellStart"/>
      <w:r w:rsidRPr="00660A94">
        <w:rPr>
          <w:rFonts w:ascii="Times New Roman" w:eastAsia="Times New Roman" w:hAnsi="Times New Roman" w:cs="Times New Roman"/>
          <w:i/>
          <w:iCs/>
          <w:color w:val="000000"/>
          <w:sz w:val="24"/>
          <w:szCs w:val="24"/>
          <w:lang w:val="es-ES" w:eastAsia="es-AR"/>
        </w:rPr>
        <w:t>Quando</w:t>
      </w:r>
      <w:proofErr w:type="spellEnd"/>
      <w:r w:rsidRPr="00660A94">
        <w:rPr>
          <w:rFonts w:ascii="Times New Roman" w:eastAsia="Times New Roman" w:hAnsi="Times New Roman" w:cs="Times New Roman"/>
          <w:i/>
          <w:iCs/>
          <w:color w:val="000000"/>
          <w:sz w:val="24"/>
          <w:szCs w:val="24"/>
          <w:lang w:val="es-ES" w:eastAsia="es-AR"/>
        </w:rPr>
        <w:t xml:space="preserve"> o consumo total de gordura supera a </w:t>
      </w:r>
      <w:proofErr w:type="spellStart"/>
      <w:r w:rsidRPr="00660A94">
        <w:rPr>
          <w:rFonts w:ascii="Times New Roman" w:eastAsia="Times New Roman" w:hAnsi="Times New Roman" w:cs="Times New Roman"/>
          <w:i/>
          <w:iCs/>
          <w:color w:val="000000"/>
          <w:sz w:val="24"/>
          <w:szCs w:val="24"/>
          <w:lang w:val="es-ES" w:eastAsia="es-AR"/>
        </w:rPr>
        <w:t>proporção</w:t>
      </w:r>
      <w:proofErr w:type="spellEnd"/>
      <w:r w:rsidRPr="00660A94">
        <w:rPr>
          <w:rFonts w:ascii="Times New Roman" w:eastAsia="Times New Roman" w:hAnsi="Times New Roman" w:cs="Times New Roman"/>
          <w:i/>
          <w:iCs/>
          <w:color w:val="000000"/>
          <w:sz w:val="24"/>
          <w:szCs w:val="24"/>
          <w:lang w:val="es-ES" w:eastAsia="es-AR"/>
        </w:rPr>
        <w:t xml:space="preserve"> de 0.96 g de gordura/kg de peso vivo, o valor energético da gordura </w:t>
      </w:r>
      <w:proofErr w:type="spellStart"/>
      <w:r w:rsidRPr="00660A94">
        <w:rPr>
          <w:rFonts w:ascii="Times New Roman" w:eastAsia="Times New Roman" w:hAnsi="Times New Roman" w:cs="Times New Roman"/>
          <w:i/>
          <w:iCs/>
          <w:color w:val="000000"/>
          <w:sz w:val="24"/>
          <w:szCs w:val="24"/>
          <w:lang w:val="es-ES" w:eastAsia="es-AR"/>
        </w:rPr>
        <w:t>diminui</w:t>
      </w:r>
      <w:proofErr w:type="spellEnd"/>
      <w:r w:rsidRPr="00660A94">
        <w:rPr>
          <w:rFonts w:ascii="Times New Roman" w:eastAsia="Times New Roman" w:hAnsi="Times New Roman" w:cs="Times New Roman"/>
          <w:i/>
          <w:iCs/>
          <w:color w:val="000000"/>
          <w:sz w:val="24"/>
          <w:szCs w:val="24"/>
          <w:lang w:val="es-ES" w:eastAsia="es-AR"/>
        </w:rPr>
        <w:t xml:space="preserve"> </w:t>
      </w:r>
      <w:proofErr w:type="spellStart"/>
      <w:r w:rsidRPr="00660A94">
        <w:rPr>
          <w:rFonts w:ascii="Times New Roman" w:eastAsia="Times New Roman" w:hAnsi="Times New Roman" w:cs="Times New Roman"/>
          <w:i/>
          <w:iCs/>
          <w:color w:val="000000"/>
          <w:sz w:val="24"/>
          <w:szCs w:val="24"/>
          <w:lang w:val="es-ES" w:eastAsia="es-AR"/>
        </w:rPr>
        <w:t>em</w:t>
      </w:r>
      <w:proofErr w:type="spellEnd"/>
      <w:r w:rsidRPr="00660A94">
        <w:rPr>
          <w:rFonts w:ascii="Times New Roman" w:eastAsia="Times New Roman" w:hAnsi="Times New Roman" w:cs="Times New Roman"/>
          <w:i/>
          <w:iCs/>
          <w:color w:val="000000"/>
          <w:sz w:val="24"/>
          <w:szCs w:val="24"/>
          <w:lang w:val="es-ES" w:eastAsia="es-AR"/>
        </w:rPr>
        <w:t xml:space="preserve"> forma linear como resultado </w:t>
      </w:r>
      <w:proofErr w:type="spellStart"/>
      <w:r w:rsidRPr="00660A94">
        <w:rPr>
          <w:rFonts w:ascii="Times New Roman" w:eastAsia="Times New Roman" w:hAnsi="Times New Roman" w:cs="Times New Roman"/>
          <w:i/>
          <w:iCs/>
          <w:color w:val="000000"/>
          <w:sz w:val="24"/>
          <w:szCs w:val="24"/>
          <w:lang w:val="es-ES" w:eastAsia="es-AR"/>
        </w:rPr>
        <w:t>direto</w:t>
      </w:r>
      <w:proofErr w:type="spellEnd"/>
      <w:r w:rsidRPr="00660A94">
        <w:rPr>
          <w:rFonts w:ascii="Times New Roman" w:eastAsia="Times New Roman" w:hAnsi="Times New Roman" w:cs="Times New Roman"/>
          <w:i/>
          <w:iCs/>
          <w:color w:val="000000"/>
          <w:sz w:val="24"/>
          <w:szCs w:val="24"/>
          <w:lang w:val="es-ES" w:eastAsia="es-AR"/>
        </w:rPr>
        <w:t xml:space="preserve"> da </w:t>
      </w:r>
      <w:proofErr w:type="spellStart"/>
      <w:r w:rsidRPr="00660A94">
        <w:rPr>
          <w:rFonts w:ascii="Times New Roman" w:eastAsia="Times New Roman" w:hAnsi="Times New Roman" w:cs="Times New Roman"/>
          <w:i/>
          <w:iCs/>
          <w:color w:val="000000"/>
          <w:sz w:val="24"/>
          <w:szCs w:val="24"/>
          <w:lang w:val="es-ES" w:eastAsia="es-AR"/>
        </w:rPr>
        <w:t>diminuição</w:t>
      </w:r>
      <w:proofErr w:type="spellEnd"/>
      <w:r w:rsidRPr="00660A94">
        <w:rPr>
          <w:rFonts w:ascii="Times New Roman" w:eastAsia="Times New Roman" w:hAnsi="Times New Roman" w:cs="Times New Roman"/>
          <w:i/>
          <w:iCs/>
          <w:color w:val="000000"/>
          <w:sz w:val="24"/>
          <w:szCs w:val="24"/>
          <w:lang w:val="es-ES" w:eastAsia="es-AR"/>
        </w:rPr>
        <w:t xml:space="preserve"> da </w:t>
      </w:r>
      <w:proofErr w:type="spellStart"/>
      <w:r w:rsidRPr="00660A94">
        <w:rPr>
          <w:rFonts w:ascii="Times New Roman" w:eastAsia="Times New Roman" w:hAnsi="Times New Roman" w:cs="Times New Roman"/>
          <w:i/>
          <w:iCs/>
          <w:color w:val="000000"/>
          <w:sz w:val="24"/>
          <w:szCs w:val="24"/>
          <w:lang w:val="es-ES" w:eastAsia="es-AR"/>
        </w:rPr>
        <w:t>digestibilidade</w:t>
      </w:r>
      <w:proofErr w:type="spellEnd"/>
      <w:r w:rsidRPr="00660A94">
        <w:rPr>
          <w:rFonts w:ascii="Times New Roman" w:eastAsia="Times New Roman" w:hAnsi="Times New Roman" w:cs="Times New Roman"/>
          <w:i/>
          <w:iCs/>
          <w:color w:val="000000"/>
          <w:sz w:val="24"/>
          <w:szCs w:val="24"/>
          <w:lang w:val="es-ES" w:eastAsia="es-AR"/>
        </w:rPr>
        <w:t xml:space="preserve"> intestinal dos ácidos </w:t>
      </w:r>
      <w:proofErr w:type="spellStart"/>
      <w:r w:rsidRPr="00660A94">
        <w:rPr>
          <w:rFonts w:ascii="Times New Roman" w:eastAsia="Times New Roman" w:hAnsi="Times New Roman" w:cs="Times New Roman"/>
          <w:i/>
          <w:iCs/>
          <w:color w:val="000000"/>
          <w:sz w:val="24"/>
          <w:szCs w:val="24"/>
          <w:lang w:val="es-ES" w:eastAsia="es-AR"/>
        </w:rPr>
        <w:t>graxos</w:t>
      </w:r>
      <w:proofErr w:type="spellEnd"/>
      <w:r w:rsidRPr="00660A94">
        <w:rPr>
          <w:rFonts w:ascii="Times New Roman" w:eastAsia="Times New Roman" w:hAnsi="Times New Roman" w:cs="Times New Roman"/>
          <w:i/>
          <w:iCs/>
          <w:color w:val="000000"/>
          <w:sz w:val="24"/>
          <w:szCs w:val="24"/>
          <w:lang w:val="es-ES" w:eastAsia="es-AR"/>
        </w:rPr>
        <w:t xml:space="preserve">, principalmente C18:0; o anterior, </w:t>
      </w:r>
      <w:proofErr w:type="spellStart"/>
      <w:r w:rsidRPr="00660A94">
        <w:rPr>
          <w:rFonts w:ascii="Times New Roman" w:eastAsia="Times New Roman" w:hAnsi="Times New Roman" w:cs="Times New Roman"/>
          <w:i/>
          <w:iCs/>
          <w:color w:val="000000"/>
          <w:sz w:val="24"/>
          <w:szCs w:val="24"/>
          <w:lang w:val="es-ES" w:eastAsia="es-AR"/>
        </w:rPr>
        <w:t>possivelmente</w:t>
      </w:r>
      <w:proofErr w:type="spellEnd"/>
      <w:r w:rsidRPr="00660A94">
        <w:rPr>
          <w:rFonts w:ascii="Times New Roman" w:eastAsia="Times New Roman" w:hAnsi="Times New Roman" w:cs="Times New Roman"/>
          <w:i/>
          <w:iCs/>
          <w:color w:val="000000"/>
          <w:sz w:val="24"/>
          <w:szCs w:val="24"/>
          <w:lang w:val="es-ES" w:eastAsia="es-AR"/>
        </w:rPr>
        <w:t xml:space="preserve"> resultado de </w:t>
      </w:r>
      <w:proofErr w:type="spellStart"/>
      <w:r w:rsidRPr="00660A94">
        <w:rPr>
          <w:rFonts w:ascii="Times New Roman" w:eastAsia="Times New Roman" w:hAnsi="Times New Roman" w:cs="Times New Roman"/>
          <w:i/>
          <w:iCs/>
          <w:color w:val="000000"/>
          <w:sz w:val="24"/>
          <w:szCs w:val="24"/>
          <w:lang w:val="es-ES" w:eastAsia="es-AR"/>
        </w:rPr>
        <w:t>uma</w:t>
      </w:r>
      <w:proofErr w:type="spellEnd"/>
      <w:r w:rsidRPr="00660A94">
        <w:rPr>
          <w:rFonts w:ascii="Times New Roman" w:eastAsia="Times New Roman" w:hAnsi="Times New Roman" w:cs="Times New Roman"/>
          <w:i/>
          <w:iCs/>
          <w:color w:val="000000"/>
          <w:sz w:val="24"/>
          <w:szCs w:val="24"/>
          <w:lang w:val="es-ES" w:eastAsia="es-AR"/>
        </w:rPr>
        <w:t xml:space="preserve"> limitada </w:t>
      </w:r>
      <w:proofErr w:type="spellStart"/>
      <w:r w:rsidRPr="00660A94">
        <w:rPr>
          <w:rFonts w:ascii="Times New Roman" w:eastAsia="Times New Roman" w:hAnsi="Times New Roman" w:cs="Times New Roman"/>
          <w:i/>
          <w:iCs/>
          <w:color w:val="000000"/>
          <w:sz w:val="24"/>
          <w:szCs w:val="24"/>
          <w:lang w:val="es-ES" w:eastAsia="es-AR"/>
        </w:rPr>
        <w:t>capacidade</w:t>
      </w:r>
      <w:proofErr w:type="spellEnd"/>
      <w:r w:rsidRPr="00660A94">
        <w:rPr>
          <w:rFonts w:ascii="Times New Roman" w:eastAsia="Times New Roman" w:hAnsi="Times New Roman" w:cs="Times New Roman"/>
          <w:i/>
          <w:iCs/>
          <w:color w:val="000000"/>
          <w:sz w:val="24"/>
          <w:szCs w:val="24"/>
          <w:lang w:val="es-ES" w:eastAsia="es-AR"/>
        </w:rPr>
        <w:t xml:space="preserve"> de </w:t>
      </w:r>
      <w:proofErr w:type="spellStart"/>
      <w:r w:rsidRPr="00660A94">
        <w:rPr>
          <w:rFonts w:ascii="Times New Roman" w:eastAsia="Times New Roman" w:hAnsi="Times New Roman" w:cs="Times New Roman"/>
          <w:i/>
          <w:iCs/>
          <w:color w:val="000000"/>
          <w:sz w:val="24"/>
          <w:szCs w:val="24"/>
          <w:lang w:val="es-ES" w:eastAsia="es-AR"/>
        </w:rPr>
        <w:t>produção</w:t>
      </w:r>
      <w:proofErr w:type="spellEnd"/>
      <w:r w:rsidRPr="00660A94">
        <w:rPr>
          <w:rFonts w:ascii="Times New Roman" w:eastAsia="Times New Roman" w:hAnsi="Times New Roman" w:cs="Times New Roman"/>
          <w:i/>
          <w:iCs/>
          <w:color w:val="000000"/>
          <w:sz w:val="24"/>
          <w:szCs w:val="24"/>
          <w:lang w:val="es-ES" w:eastAsia="es-AR"/>
        </w:rPr>
        <w:t xml:space="preserve"> biliar no bovino </w:t>
      </w:r>
      <w:proofErr w:type="spellStart"/>
      <w:r w:rsidRPr="00660A94">
        <w:rPr>
          <w:rFonts w:ascii="Times New Roman" w:eastAsia="Times New Roman" w:hAnsi="Times New Roman" w:cs="Times New Roman"/>
          <w:i/>
          <w:iCs/>
          <w:color w:val="000000"/>
          <w:sz w:val="24"/>
          <w:szCs w:val="24"/>
          <w:lang w:val="es-ES" w:eastAsia="es-AR"/>
        </w:rPr>
        <w:t>quando</w:t>
      </w:r>
      <w:proofErr w:type="spellEnd"/>
      <w:r w:rsidRPr="00660A94">
        <w:rPr>
          <w:rFonts w:ascii="Times New Roman" w:eastAsia="Times New Roman" w:hAnsi="Times New Roman" w:cs="Times New Roman"/>
          <w:i/>
          <w:iCs/>
          <w:color w:val="000000"/>
          <w:sz w:val="24"/>
          <w:szCs w:val="24"/>
          <w:lang w:val="es-ES" w:eastAsia="es-AR"/>
        </w:rPr>
        <w:t xml:space="preserve"> </w:t>
      </w:r>
      <w:proofErr w:type="spellStart"/>
      <w:r w:rsidRPr="00660A94">
        <w:rPr>
          <w:rFonts w:ascii="Times New Roman" w:eastAsia="Times New Roman" w:hAnsi="Times New Roman" w:cs="Times New Roman"/>
          <w:i/>
          <w:iCs/>
          <w:color w:val="000000"/>
          <w:sz w:val="24"/>
          <w:szCs w:val="24"/>
          <w:lang w:val="es-ES" w:eastAsia="es-AR"/>
        </w:rPr>
        <w:t>consome</w:t>
      </w:r>
      <w:proofErr w:type="spellEnd"/>
      <w:r w:rsidRPr="00660A94">
        <w:rPr>
          <w:rFonts w:ascii="Times New Roman" w:eastAsia="Times New Roman" w:hAnsi="Times New Roman" w:cs="Times New Roman"/>
          <w:i/>
          <w:iCs/>
          <w:color w:val="000000"/>
          <w:sz w:val="24"/>
          <w:szCs w:val="24"/>
          <w:lang w:val="es-ES" w:eastAsia="es-AR"/>
        </w:rPr>
        <w:t xml:space="preserve"> altas </w:t>
      </w:r>
      <w:proofErr w:type="spellStart"/>
      <w:r w:rsidRPr="00660A94">
        <w:rPr>
          <w:rFonts w:ascii="Times New Roman" w:eastAsia="Times New Roman" w:hAnsi="Times New Roman" w:cs="Times New Roman"/>
          <w:i/>
          <w:iCs/>
          <w:color w:val="000000"/>
          <w:sz w:val="24"/>
          <w:szCs w:val="24"/>
          <w:lang w:val="es-ES" w:eastAsia="es-AR"/>
        </w:rPr>
        <w:t>quantidades</w:t>
      </w:r>
      <w:proofErr w:type="spellEnd"/>
      <w:r w:rsidRPr="00660A94">
        <w:rPr>
          <w:rFonts w:ascii="Times New Roman" w:eastAsia="Times New Roman" w:hAnsi="Times New Roman" w:cs="Times New Roman"/>
          <w:i/>
          <w:iCs/>
          <w:color w:val="000000"/>
          <w:sz w:val="24"/>
          <w:szCs w:val="24"/>
          <w:lang w:val="es-ES" w:eastAsia="es-AR"/>
        </w:rPr>
        <w:t xml:space="preserve"> de </w:t>
      </w:r>
      <w:proofErr w:type="spellStart"/>
      <w:r w:rsidRPr="00660A94">
        <w:rPr>
          <w:rFonts w:ascii="Times New Roman" w:eastAsia="Times New Roman" w:hAnsi="Times New Roman" w:cs="Times New Roman"/>
          <w:i/>
          <w:iCs/>
          <w:color w:val="000000"/>
          <w:sz w:val="24"/>
          <w:szCs w:val="24"/>
          <w:lang w:val="es-ES" w:eastAsia="es-AR"/>
        </w:rPr>
        <w:t>lipídeos</w:t>
      </w:r>
      <w:proofErr w:type="spellEnd"/>
      <w:r w:rsidRPr="00660A94">
        <w:rPr>
          <w:rFonts w:ascii="Times New Roman" w:eastAsia="Times New Roman" w:hAnsi="Times New Roman" w:cs="Times New Roman"/>
          <w:i/>
          <w:iCs/>
          <w:color w:val="000000"/>
          <w:sz w:val="24"/>
          <w:szCs w:val="24"/>
          <w:lang w:val="es-ES" w:eastAsia="es-AR"/>
        </w:rPr>
        <w:t>.</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color w:val="000000"/>
          <w:sz w:val="24"/>
          <w:szCs w:val="24"/>
          <w:lang w:val="es-ES" w:eastAsia="es-AR"/>
        </w:rPr>
        <w:t xml:space="preserve">Las grasas y aceites son una fuente alimenticia para rumiantes, de alta densidad energética y de bajo costo. Los valores de contenido energético (EN) para bovinos de engorda asignados por los estándares actuales (NRC, 1996) son de 6,00 y 4,75Mcal·kg-1 para mantenimiento y ganancia, respectivamente. Las grasas de grado alimenticio contienen aproximadamente 90% de ácidos grasos totales (AFOA, 1999) y éstos representan casi el </w:t>
      </w:r>
      <w:r w:rsidRPr="00660A94">
        <w:rPr>
          <w:rFonts w:ascii="Times New Roman" w:eastAsia="Times New Roman" w:hAnsi="Times New Roman" w:cs="Times New Roman"/>
          <w:color w:val="000000"/>
          <w:sz w:val="24"/>
          <w:szCs w:val="24"/>
          <w:lang w:val="es-ES" w:eastAsia="es-AR"/>
        </w:rPr>
        <w:lastRenderedPageBreak/>
        <w:t>100% de su contenido energético (Zinn, 1989a). Por ello el valor energético de las grasas está supeditado a la digestibilidad de sus ácidos grasos, la cual se ha determinado en 80% en especies rumiantes (</w:t>
      </w:r>
      <w:proofErr w:type="spellStart"/>
      <w:r w:rsidRPr="00660A94">
        <w:rPr>
          <w:rFonts w:ascii="Times New Roman" w:eastAsia="Times New Roman" w:hAnsi="Times New Roman" w:cs="Times New Roman"/>
          <w:color w:val="000000"/>
          <w:sz w:val="24"/>
          <w:szCs w:val="24"/>
          <w:lang w:val="es-ES" w:eastAsia="es-AR"/>
        </w:rPr>
        <w:t>Palmquist</w:t>
      </w:r>
      <w:proofErr w:type="spellEnd"/>
      <w:r w:rsidRPr="00660A94">
        <w:rPr>
          <w:rFonts w:ascii="Times New Roman" w:eastAsia="Times New Roman" w:hAnsi="Times New Roman" w:cs="Times New Roman"/>
          <w:color w:val="000000"/>
          <w:sz w:val="24"/>
          <w:szCs w:val="24"/>
          <w:lang w:val="es-ES" w:eastAsia="es-AR"/>
        </w:rPr>
        <w:t xml:space="preserve">, 1991). Aún así, los resultados generados en diversos estudios muestran a la grasa alimenticia como uno de los insumos de mayor variabilidad en cuanto a su valor nutricional, por lo que una gran atención se ha dirigido a comprender los factores que lo afectan. Las áreas de énfasis incluyen tipo o fuente de grasa (Zinn, 1989b; </w:t>
      </w:r>
      <w:proofErr w:type="spellStart"/>
      <w:r w:rsidRPr="00660A94">
        <w:rPr>
          <w:rFonts w:ascii="Times New Roman" w:eastAsia="Times New Roman" w:hAnsi="Times New Roman" w:cs="Times New Roman"/>
          <w:color w:val="000000"/>
          <w:sz w:val="24"/>
          <w:szCs w:val="24"/>
          <w:lang w:val="es-ES" w:eastAsia="es-AR"/>
        </w:rPr>
        <w:t>Brandt</w:t>
      </w:r>
      <w:proofErr w:type="spellEnd"/>
      <w:r w:rsidRPr="00660A94">
        <w:rPr>
          <w:rFonts w:ascii="Times New Roman" w:eastAsia="Times New Roman" w:hAnsi="Times New Roman" w:cs="Times New Roman"/>
          <w:color w:val="000000"/>
          <w:sz w:val="24"/>
          <w:szCs w:val="24"/>
          <w:lang w:val="es-ES" w:eastAsia="es-AR"/>
        </w:rPr>
        <w:t xml:space="preserve"> y Anderson, 1990; </w:t>
      </w:r>
      <w:proofErr w:type="spellStart"/>
      <w:r w:rsidRPr="00660A94">
        <w:rPr>
          <w:rFonts w:ascii="Times New Roman" w:eastAsia="Times New Roman" w:hAnsi="Times New Roman" w:cs="Times New Roman"/>
          <w:color w:val="000000"/>
          <w:sz w:val="24"/>
          <w:szCs w:val="24"/>
          <w:lang w:val="es-ES" w:eastAsia="es-AR"/>
        </w:rPr>
        <w:t>Khrebiel</w:t>
      </w:r>
      <w:proofErr w:type="spellEnd"/>
      <w:r w:rsidRPr="00660A94">
        <w:rPr>
          <w:rFonts w:ascii="Times New Roman" w:eastAsia="Times New Roman" w:hAnsi="Times New Roman" w:cs="Times New Roman"/>
          <w:color w:val="000000"/>
          <w:sz w:val="24"/>
          <w:szCs w:val="24"/>
          <w:lang w:val="es-ES" w:eastAsia="es-AR"/>
        </w:rPr>
        <w:t xml:space="preserve"> et al., 1995), contenido de ácidos grasos libres (Zinn, 1992; Zinn et al., 2000), grado de saturación (Johnson y </w:t>
      </w:r>
      <w:proofErr w:type="spellStart"/>
      <w:r w:rsidRPr="00660A94">
        <w:rPr>
          <w:rFonts w:ascii="Times New Roman" w:eastAsia="Times New Roman" w:hAnsi="Times New Roman" w:cs="Times New Roman"/>
          <w:color w:val="000000"/>
          <w:sz w:val="24"/>
          <w:szCs w:val="24"/>
          <w:lang w:val="es-ES" w:eastAsia="es-AR"/>
        </w:rPr>
        <w:t>McClure</w:t>
      </w:r>
      <w:proofErr w:type="spellEnd"/>
      <w:r w:rsidRPr="00660A94">
        <w:rPr>
          <w:rFonts w:ascii="Times New Roman" w:eastAsia="Times New Roman" w:hAnsi="Times New Roman" w:cs="Times New Roman"/>
          <w:color w:val="000000"/>
          <w:sz w:val="24"/>
          <w:szCs w:val="24"/>
          <w:lang w:val="es-ES" w:eastAsia="es-AR"/>
        </w:rPr>
        <w:t xml:space="preserve">, 1972; </w:t>
      </w:r>
      <w:proofErr w:type="spellStart"/>
      <w:r w:rsidRPr="00660A94">
        <w:rPr>
          <w:rFonts w:ascii="Times New Roman" w:eastAsia="Times New Roman" w:hAnsi="Times New Roman" w:cs="Times New Roman"/>
          <w:color w:val="000000"/>
          <w:sz w:val="24"/>
          <w:szCs w:val="24"/>
          <w:lang w:val="es-ES" w:eastAsia="es-AR"/>
        </w:rPr>
        <w:t>Elliott</w:t>
      </w:r>
      <w:proofErr w:type="spellEnd"/>
      <w:r w:rsidRPr="00660A94">
        <w:rPr>
          <w:rFonts w:ascii="Times New Roman" w:eastAsia="Times New Roman" w:hAnsi="Times New Roman" w:cs="Times New Roman"/>
          <w:color w:val="000000"/>
          <w:sz w:val="24"/>
          <w:szCs w:val="24"/>
          <w:lang w:val="es-ES" w:eastAsia="es-AR"/>
        </w:rPr>
        <w:t xml:space="preserve"> et al., 1997;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2001), método de adición (Zinn et al., 1998; Zinn y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2004a) y nivel de adición (</w:t>
      </w:r>
      <w:proofErr w:type="spellStart"/>
      <w:r w:rsidRPr="00660A94">
        <w:rPr>
          <w:rFonts w:ascii="Times New Roman" w:eastAsia="Times New Roman" w:hAnsi="Times New Roman" w:cs="Times New Roman"/>
          <w:color w:val="000000"/>
          <w:sz w:val="24"/>
          <w:szCs w:val="24"/>
          <w:lang w:val="es-ES" w:eastAsia="es-AR"/>
        </w:rPr>
        <w:t>Haaland</w:t>
      </w:r>
      <w:proofErr w:type="spellEnd"/>
      <w:r w:rsidRPr="00660A94">
        <w:rPr>
          <w:rFonts w:ascii="Times New Roman" w:eastAsia="Times New Roman" w:hAnsi="Times New Roman" w:cs="Times New Roman"/>
          <w:color w:val="000000"/>
          <w:sz w:val="24"/>
          <w:szCs w:val="24"/>
          <w:lang w:val="es-ES" w:eastAsia="es-AR"/>
        </w:rPr>
        <w:t xml:space="preserve"> et al., 1981; Moore et al., 1986; Zinn 1989a, 1994; </w:t>
      </w:r>
      <w:proofErr w:type="spellStart"/>
      <w:r w:rsidRPr="00660A94">
        <w:rPr>
          <w:rFonts w:ascii="Times New Roman" w:eastAsia="Times New Roman" w:hAnsi="Times New Roman" w:cs="Times New Roman"/>
          <w:color w:val="000000"/>
          <w:sz w:val="24"/>
          <w:szCs w:val="24"/>
          <w:lang w:val="es-ES" w:eastAsia="es-AR"/>
        </w:rPr>
        <w:t>Pylot</w:t>
      </w:r>
      <w:proofErr w:type="spellEnd"/>
      <w:r w:rsidRPr="00660A94">
        <w:rPr>
          <w:rFonts w:ascii="Times New Roman" w:eastAsia="Times New Roman" w:hAnsi="Times New Roman" w:cs="Times New Roman"/>
          <w:color w:val="000000"/>
          <w:sz w:val="24"/>
          <w:szCs w:val="24"/>
          <w:lang w:val="es-ES" w:eastAsia="es-AR"/>
        </w:rPr>
        <w:t xml:space="preserve"> et al., 2000;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2002).</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color w:val="000000"/>
          <w:sz w:val="24"/>
          <w:szCs w:val="24"/>
          <w:lang w:val="es-ES" w:eastAsia="es-AR"/>
        </w:rPr>
        <w:t>El objetivo de esta revisión es discutir los principales factores que influyen en el valor nutricional de las grasas utilizadas en las dietas para bovinos de engorda en confinamiento. Éstos incluyen la fuente de grasa, así como el método y nivel de adición.</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Fuentes y Tipos de Grasas</w:t>
      </w:r>
    </w:p>
    <w:p w:rsidR="00660A94" w:rsidRDefault="00660A94" w:rsidP="00660A94">
      <w:pPr>
        <w:spacing w:before="100" w:beforeAutospacing="1" w:after="100" w:afterAutospacing="1" w:line="240" w:lineRule="auto"/>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color w:val="000000"/>
          <w:sz w:val="24"/>
          <w:szCs w:val="24"/>
          <w:lang w:val="es-ES" w:eastAsia="es-AR"/>
        </w:rPr>
        <w:t xml:space="preserve">Los lípidos de los forrajes se encuentran principalmente en forma de ácidos grasos poliinsaturados esterificados como </w:t>
      </w:r>
      <w:proofErr w:type="spellStart"/>
      <w:r w:rsidRPr="00660A94">
        <w:rPr>
          <w:rFonts w:ascii="Times New Roman" w:eastAsia="Times New Roman" w:hAnsi="Times New Roman" w:cs="Times New Roman"/>
          <w:color w:val="000000"/>
          <w:sz w:val="24"/>
          <w:szCs w:val="24"/>
          <w:lang w:val="es-ES" w:eastAsia="es-AR"/>
        </w:rPr>
        <w:t>galactosilglicéridos</w:t>
      </w:r>
      <w:proofErr w:type="spellEnd"/>
      <w:r w:rsidRPr="00660A94">
        <w:rPr>
          <w:rFonts w:ascii="Times New Roman" w:eastAsia="Times New Roman" w:hAnsi="Times New Roman" w:cs="Times New Roman"/>
          <w:color w:val="000000"/>
          <w:sz w:val="24"/>
          <w:szCs w:val="24"/>
          <w:lang w:val="es-ES" w:eastAsia="es-AR"/>
        </w:rPr>
        <w:t xml:space="preserve">. La concentración de ácidos grasos en esta forma rara vez supera el 1,5% de la materia seca de la dieta. En cambio, los ácidos grasos contenidos en cereales, </w:t>
      </w:r>
      <w:hyperlink r:id="rId7" w:tgtFrame="_blank" w:tooltip="semillas" w:history="1">
        <w:r w:rsidRPr="00660A94">
          <w:rPr>
            <w:rFonts w:ascii="Times New Roman" w:eastAsia="Times New Roman" w:hAnsi="Times New Roman" w:cs="Times New Roman"/>
            <w:color w:val="0062A7"/>
            <w:sz w:val="24"/>
            <w:szCs w:val="24"/>
            <w:u w:val="single"/>
            <w:lang w:val="es-ES" w:eastAsia="es-AR"/>
          </w:rPr>
          <w:t>semillas</w:t>
        </w:r>
      </w:hyperlink>
      <w:r w:rsidRPr="00660A94">
        <w:rPr>
          <w:rFonts w:ascii="Times New Roman" w:eastAsia="Times New Roman" w:hAnsi="Times New Roman" w:cs="Times New Roman"/>
          <w:color w:val="000000"/>
          <w:sz w:val="24"/>
          <w:szCs w:val="24"/>
          <w:lang w:val="es-ES" w:eastAsia="es-AR"/>
        </w:rPr>
        <w:t xml:space="preserve"> oleaginosas y grasas libres </w:t>
      </w:r>
      <w:proofErr w:type="gramStart"/>
      <w:r w:rsidRPr="00660A94">
        <w:rPr>
          <w:rFonts w:ascii="Times New Roman" w:eastAsia="Times New Roman" w:hAnsi="Times New Roman" w:cs="Times New Roman"/>
          <w:color w:val="000000"/>
          <w:sz w:val="24"/>
          <w:szCs w:val="24"/>
          <w:lang w:val="es-ES" w:eastAsia="es-AR"/>
        </w:rPr>
        <w:t>es</w:t>
      </w:r>
      <w:proofErr w:type="gramEnd"/>
      <w:r w:rsidRPr="00660A94">
        <w:rPr>
          <w:rFonts w:ascii="Times New Roman" w:eastAsia="Times New Roman" w:hAnsi="Times New Roman" w:cs="Times New Roman"/>
          <w:color w:val="000000"/>
          <w:sz w:val="24"/>
          <w:szCs w:val="24"/>
          <w:lang w:val="es-ES" w:eastAsia="es-AR"/>
        </w:rPr>
        <w:t xml:space="preserve"> variable, más elevado y en forma de triglicéridos.</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En relación a las grasas libres, son diversas las fuentes de grasa que son utilizadas en la alimentación de bovinos de engorda. Éstas difieren principalmente en contenido de impurezas, de ácidos grasos libres (AGL) y en el grado de saturación (Tabla I). A continuación se describen brevemente las fuentes de grasas más comúnmente utilizadas.</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br/>
        <w:t>Grasa amarilla</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 xml:space="preserve">El término de "amarilla" se debe a su apariencia. También se le conoce como grasa de restaurante o grasa de cocina, ya que su origen es de cualquier combinación de los desperdicios o sobrantes de grasas y aceites colectados en cafeterías, restaurantes de comida rápida y panaderías. Como resultado de cocinar cada vez más con aceites vegetales, la mayor parte de grasa amarilla recobrada es de origen vegetal que ha sido parcialmente </w:t>
      </w:r>
      <w:proofErr w:type="spellStart"/>
      <w:r w:rsidRPr="00660A94">
        <w:rPr>
          <w:rFonts w:ascii="Times New Roman" w:eastAsia="Times New Roman" w:hAnsi="Times New Roman" w:cs="Times New Roman"/>
          <w:color w:val="000000"/>
          <w:sz w:val="24"/>
          <w:szCs w:val="24"/>
          <w:lang w:val="es-ES" w:eastAsia="es-AR"/>
        </w:rPr>
        <w:t>hidrogenizada</w:t>
      </w:r>
      <w:proofErr w:type="spellEnd"/>
      <w:r w:rsidRPr="00660A94">
        <w:rPr>
          <w:rFonts w:ascii="Times New Roman" w:eastAsia="Times New Roman" w:hAnsi="Times New Roman" w:cs="Times New Roman"/>
          <w:color w:val="000000"/>
          <w:sz w:val="24"/>
          <w:szCs w:val="24"/>
          <w:lang w:val="es-ES" w:eastAsia="es-AR"/>
        </w:rPr>
        <w:t xml:space="preserve"> para un mejor desempeño en el proceso de cocinado, de tal forma que la proporción de </w:t>
      </w:r>
      <w:proofErr w:type="spellStart"/>
      <w:r w:rsidRPr="00660A94">
        <w:rPr>
          <w:rFonts w:ascii="Times New Roman" w:eastAsia="Times New Roman" w:hAnsi="Times New Roman" w:cs="Times New Roman"/>
          <w:color w:val="000000"/>
          <w:sz w:val="24"/>
          <w:szCs w:val="24"/>
          <w:lang w:val="es-ES" w:eastAsia="es-AR"/>
        </w:rPr>
        <w:t>insaturados</w:t>
      </w:r>
      <w:proofErr w:type="gramStart"/>
      <w:r w:rsidRPr="00660A94">
        <w:rPr>
          <w:rFonts w:ascii="Times New Roman" w:eastAsia="Times New Roman" w:hAnsi="Times New Roman" w:cs="Times New Roman"/>
          <w:color w:val="000000"/>
          <w:sz w:val="24"/>
          <w:szCs w:val="24"/>
          <w:lang w:val="es-ES" w:eastAsia="es-AR"/>
        </w:rPr>
        <w:t>:saturados</w:t>
      </w:r>
      <w:proofErr w:type="spellEnd"/>
      <w:proofErr w:type="gramEnd"/>
      <w:r w:rsidRPr="00660A94">
        <w:rPr>
          <w:rFonts w:ascii="Times New Roman" w:eastAsia="Times New Roman" w:hAnsi="Times New Roman" w:cs="Times New Roman"/>
          <w:color w:val="000000"/>
          <w:sz w:val="24"/>
          <w:szCs w:val="24"/>
          <w:lang w:val="es-ES" w:eastAsia="es-AR"/>
        </w:rPr>
        <w:t xml:space="preserve"> es de 2,6 aproximadamente (Zinn, 1988;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1991). Debido a la diversidad de sus fuentes, la grasa amarilla no es muy uniforme en su composición y puede variar de un área a otra, o de una planta a otra. De acuerdo a los parámetros establecidos por la Asociación Americana de Grasas y Aceites (AFOA, 1999), su punto de fusión debe ser menor a 40ºC y no debe contener más de 15% de AGL y un máximo de 2% de impurezas.</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lastRenderedPageBreak/>
        <w:t>Sebo</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 xml:space="preserve">El sebo o grasa animal es un subproducto derivado principalmente de desperdicios de carne y </w:t>
      </w:r>
      <w:proofErr w:type="spellStart"/>
      <w:r w:rsidRPr="00660A94">
        <w:rPr>
          <w:rFonts w:ascii="Times New Roman" w:eastAsia="Times New Roman" w:hAnsi="Times New Roman" w:cs="Times New Roman"/>
          <w:color w:val="000000"/>
          <w:sz w:val="24"/>
          <w:szCs w:val="24"/>
          <w:lang w:val="es-ES" w:eastAsia="es-AR"/>
        </w:rPr>
        <w:t>víceras</w:t>
      </w:r>
      <w:proofErr w:type="spellEnd"/>
      <w:r w:rsidRPr="00660A94">
        <w:rPr>
          <w:rFonts w:ascii="Times New Roman" w:eastAsia="Times New Roman" w:hAnsi="Times New Roman" w:cs="Times New Roman"/>
          <w:color w:val="000000"/>
          <w:sz w:val="24"/>
          <w:szCs w:val="24"/>
          <w:lang w:val="es-ES" w:eastAsia="es-AR"/>
        </w:rPr>
        <w:t>, mayormente de ganado vacuno. Este tipo de grasa se caracteriza por una mayor uniformidad, además de presentar un alto punto de fusión (&gt;40°C) y un menor contenido de humedad e impurezas (&lt;1,5%) así como de AGL, en comparación con otras fuentes de grasas (</w:t>
      </w:r>
      <w:proofErr w:type="spellStart"/>
      <w:r w:rsidRPr="00660A94">
        <w:rPr>
          <w:rFonts w:ascii="Times New Roman" w:eastAsia="Times New Roman" w:hAnsi="Times New Roman" w:cs="Times New Roman"/>
          <w:color w:val="000000"/>
          <w:sz w:val="24"/>
          <w:szCs w:val="24"/>
          <w:lang w:val="es-ES" w:eastAsia="es-AR"/>
        </w:rPr>
        <w:t>Brandt</w:t>
      </w:r>
      <w:proofErr w:type="spellEnd"/>
      <w:r w:rsidRPr="00660A94">
        <w:rPr>
          <w:rFonts w:ascii="Times New Roman" w:eastAsia="Times New Roman" w:hAnsi="Times New Roman" w:cs="Times New Roman"/>
          <w:color w:val="000000"/>
          <w:sz w:val="24"/>
          <w:szCs w:val="24"/>
          <w:lang w:val="es-ES" w:eastAsia="es-AR"/>
        </w:rPr>
        <w:t xml:space="preserve"> y Anderson, 1990; Zinn y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2004b).</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Grasas mezcladas</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 xml:space="preserve">Las grasas mezcladas son mezclas con diferentes proporciones de grasas de origen animal, aceites vegetales, así como aceites acidulados y subproductos de refinería. De la misma forma que la grasa amarilla, las mezclas no son uniformes en su composición; de hecho, su composición es aún más variable, por lo que es difícil caracterizarla de una manera generalizada. Aún así, comparada con la grasa amarilla, es de apariencia más oscura y con un contenido mayor de AGL y materia </w:t>
      </w:r>
      <w:proofErr w:type="spellStart"/>
      <w:r w:rsidRPr="00660A94">
        <w:rPr>
          <w:rFonts w:ascii="Times New Roman" w:eastAsia="Times New Roman" w:hAnsi="Times New Roman" w:cs="Times New Roman"/>
          <w:color w:val="000000"/>
          <w:sz w:val="24"/>
          <w:szCs w:val="24"/>
          <w:lang w:val="es-ES" w:eastAsia="es-AR"/>
        </w:rPr>
        <w:t>insaponificable</w:t>
      </w:r>
      <w:proofErr w:type="spellEnd"/>
      <w:r w:rsidRPr="00660A94">
        <w:rPr>
          <w:rFonts w:ascii="Times New Roman" w:eastAsia="Times New Roman" w:hAnsi="Times New Roman" w:cs="Times New Roman"/>
          <w:color w:val="000000"/>
          <w:sz w:val="24"/>
          <w:szCs w:val="24"/>
          <w:lang w:val="es-ES" w:eastAsia="es-AR"/>
        </w:rPr>
        <w:t xml:space="preserve">, tendiendo a poseer un valor de yodo más alto. Las características típicas de calidad para esta fuente de grasa son 90% mínimo de ácidos grasos totales (AGT) y niveles máximos de 50% de AGL, 3,5% de </w:t>
      </w:r>
      <w:proofErr w:type="spellStart"/>
      <w:r w:rsidRPr="00660A94">
        <w:rPr>
          <w:rFonts w:ascii="Times New Roman" w:eastAsia="Times New Roman" w:hAnsi="Times New Roman" w:cs="Times New Roman"/>
          <w:color w:val="000000"/>
          <w:sz w:val="24"/>
          <w:szCs w:val="24"/>
          <w:lang w:val="es-ES" w:eastAsia="es-AR"/>
        </w:rPr>
        <w:t>insaponificables</w:t>
      </w:r>
      <w:proofErr w:type="spellEnd"/>
      <w:r w:rsidRPr="00660A94">
        <w:rPr>
          <w:rFonts w:ascii="Times New Roman" w:eastAsia="Times New Roman" w:hAnsi="Times New Roman" w:cs="Times New Roman"/>
          <w:color w:val="000000"/>
          <w:sz w:val="24"/>
          <w:szCs w:val="24"/>
          <w:lang w:val="es-ES" w:eastAsia="es-AR"/>
        </w:rPr>
        <w:t>, 1,5% de humedad y 1% de impurezas (Zinn, 1989a).</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Extractos de jabón y otras fuentes grasas altas en AGL</w:t>
      </w:r>
      <w:r w:rsidRPr="00660A94">
        <w:rPr>
          <w:rFonts w:ascii="Times New Roman" w:eastAsia="Times New Roman" w:hAnsi="Times New Roman" w:cs="Times New Roman"/>
          <w:b/>
          <w:bCs/>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t>Los extractos de jabón son subproductos resultantes de los procesos de la refinación de aceites comestibles. La composición de ácidos grasos es muy similar a la fuente original, pero con más contenido de AGL (&gt;50%). Otra fuente de grasa alta en AGL es la grasa denominada "grasa de trampa" (</w:t>
      </w:r>
      <w:proofErr w:type="spellStart"/>
      <w:r w:rsidRPr="00660A94">
        <w:rPr>
          <w:rFonts w:ascii="Times New Roman" w:eastAsia="Times New Roman" w:hAnsi="Times New Roman" w:cs="Times New Roman"/>
          <w:color w:val="000000"/>
          <w:sz w:val="24"/>
          <w:szCs w:val="24"/>
          <w:lang w:val="es-ES" w:eastAsia="es-AR"/>
        </w:rPr>
        <w:t>griddle</w:t>
      </w:r>
      <w:proofErr w:type="spellEnd"/>
      <w:r w:rsidRPr="00660A94">
        <w:rPr>
          <w:rFonts w:ascii="Times New Roman" w:eastAsia="Times New Roman" w:hAnsi="Times New Roman" w:cs="Times New Roman"/>
          <w:color w:val="000000"/>
          <w:sz w:val="24"/>
          <w:szCs w:val="24"/>
          <w:lang w:val="es-ES" w:eastAsia="es-AR"/>
        </w:rPr>
        <w:t xml:space="preserve"> </w:t>
      </w:r>
      <w:proofErr w:type="spellStart"/>
      <w:r w:rsidRPr="00660A94">
        <w:rPr>
          <w:rFonts w:ascii="Times New Roman" w:eastAsia="Times New Roman" w:hAnsi="Times New Roman" w:cs="Times New Roman"/>
          <w:color w:val="000000"/>
          <w:sz w:val="24"/>
          <w:szCs w:val="24"/>
          <w:lang w:val="es-ES" w:eastAsia="es-AR"/>
        </w:rPr>
        <w:t>grease</w:t>
      </w:r>
      <w:proofErr w:type="spellEnd"/>
      <w:r w:rsidRPr="00660A94">
        <w:rPr>
          <w:rFonts w:ascii="Times New Roman" w:eastAsia="Times New Roman" w:hAnsi="Times New Roman" w:cs="Times New Roman"/>
          <w:color w:val="000000"/>
          <w:sz w:val="24"/>
          <w:szCs w:val="24"/>
          <w:lang w:val="es-ES" w:eastAsia="es-AR"/>
        </w:rPr>
        <w:t>), la cual es obtenida en las trampas del desagüe de cocinas de cafeterías y restaurantes. Este tipo de grasa se ha incrementado en el mercado en los últimos años como resultado de recientes regulaciones medioambientales que indican que la grasa que se vierte al caño por error debe ser recuperada y reciclada. La composición es muy similar a la grasa amarilla, pero contiene tres veces más AGL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1999).</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Factores que Inciden en la Digestibilidad de las Grasas en Bovinos de Engorda</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 xml:space="preserve">El asignar individualmente un valor energético por fuente o tipo de grasa es difícil. Una revisión de estudios de digestibilidad y comportamiento muestra una variación sustancial en los valores estimados de su contenido de energía. Por otra parte, el principal problema cuando son comparadas distintas fuentes de grasas, es que las grasas adicionadas en las dietas para rumiantes generalmente no exceden del 6% de la materia seca y la precisión obtenida en esos estudios no permite detectar diferencias tan pequeñas (menos del 10%) en el valor nutricional de las grasas comparadas. De cualquier forma, al comparar distintas fuentes, básicamente se comparan características tales como la cantidad de AGL, el grado de saturación y la proporción de </w:t>
      </w:r>
      <w:proofErr w:type="spellStart"/>
      <w:r w:rsidRPr="00660A94">
        <w:rPr>
          <w:rFonts w:ascii="Times New Roman" w:eastAsia="Times New Roman" w:hAnsi="Times New Roman" w:cs="Times New Roman"/>
          <w:color w:val="000000"/>
          <w:sz w:val="24"/>
          <w:szCs w:val="24"/>
          <w:lang w:val="es-ES" w:eastAsia="es-AR"/>
        </w:rPr>
        <w:t>insaturados</w:t>
      </w:r>
      <w:proofErr w:type="gramStart"/>
      <w:r w:rsidRPr="00660A94">
        <w:rPr>
          <w:rFonts w:ascii="Times New Roman" w:eastAsia="Times New Roman" w:hAnsi="Times New Roman" w:cs="Times New Roman"/>
          <w:color w:val="000000"/>
          <w:sz w:val="24"/>
          <w:szCs w:val="24"/>
          <w:lang w:val="es-ES" w:eastAsia="es-AR"/>
        </w:rPr>
        <w:t>:saturados</w:t>
      </w:r>
      <w:proofErr w:type="spellEnd"/>
      <w:proofErr w:type="gramEnd"/>
      <w:r w:rsidRPr="00660A94">
        <w:rPr>
          <w:rFonts w:ascii="Times New Roman" w:eastAsia="Times New Roman" w:hAnsi="Times New Roman" w:cs="Times New Roman"/>
          <w:color w:val="000000"/>
          <w:sz w:val="24"/>
          <w:szCs w:val="24"/>
          <w:lang w:val="es-ES" w:eastAsia="es-AR"/>
        </w:rPr>
        <w:t xml:space="preserve">. En ese sentido, se han realizado varias pruebas para comparar el valor nutricional de las diferentes características de las </w:t>
      </w:r>
      <w:r w:rsidRPr="00660A94">
        <w:rPr>
          <w:rFonts w:ascii="Times New Roman" w:eastAsia="Times New Roman" w:hAnsi="Times New Roman" w:cs="Times New Roman"/>
          <w:color w:val="000000"/>
          <w:sz w:val="24"/>
          <w:szCs w:val="24"/>
          <w:lang w:val="es-ES" w:eastAsia="es-AR"/>
        </w:rPr>
        <w:lastRenderedPageBreak/>
        <w:t>grasas utilizadas en la alimentación para ganado en engorda.</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Ácidos grasos libres (AGL)</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 xml:space="preserve">Los ácidos grasos libres son ácidos grasos no esterificados con glicerol. En grasas y aceites la presencia de niveles altos de AGL puede indicar un almacenamiento o manejo inapropiado de la grasa (Valenzuela, 1995). La hidrólisis puede ocurrir en forma de lipólisis enzimática durante el almacenamiento o previo al procesado para su obtención, o presentarse como resultado de una hidrólisis </w:t>
      </w:r>
      <w:proofErr w:type="spellStart"/>
      <w:r w:rsidRPr="00660A94">
        <w:rPr>
          <w:rFonts w:ascii="Times New Roman" w:eastAsia="Times New Roman" w:hAnsi="Times New Roman" w:cs="Times New Roman"/>
          <w:color w:val="000000"/>
          <w:sz w:val="24"/>
          <w:szCs w:val="24"/>
          <w:lang w:val="es-ES" w:eastAsia="es-AR"/>
        </w:rPr>
        <w:t>autocatalítica</w:t>
      </w:r>
      <w:proofErr w:type="spellEnd"/>
      <w:r w:rsidRPr="00660A94">
        <w:rPr>
          <w:rFonts w:ascii="Times New Roman" w:eastAsia="Times New Roman" w:hAnsi="Times New Roman" w:cs="Times New Roman"/>
          <w:color w:val="000000"/>
          <w:sz w:val="24"/>
          <w:szCs w:val="24"/>
          <w:lang w:val="es-ES" w:eastAsia="es-AR"/>
        </w:rPr>
        <w:t xml:space="preserve"> denominada rancidez oxidativa (Barreras-Arellano, 1998).</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TABLA I / COMPOSICIÓN QUÍMICA PROMEDIO DE LAS PRINCIPALES GRASAS COMERCIALES UTILIZADAS EN ENGORDA DE GANADO EN CONFINAMIENTO</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noProof/>
          <w:color w:val="000000"/>
          <w:sz w:val="24"/>
          <w:szCs w:val="24"/>
          <w:lang w:eastAsia="es-AR"/>
        </w:rPr>
        <w:drawing>
          <wp:inline distT="0" distB="0" distL="0" distR="0">
            <wp:extent cx="4286250" cy="1924050"/>
            <wp:effectExtent l="19050" t="0" r="0" b="0"/>
            <wp:docPr id="6" name="Imagen 6" descr="http://images.engormix.com/s_articles/valornutricional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s.engormix.com/s_articles/valornutricional01.gif"/>
                    <pic:cNvPicPr>
                      <a:picLocks noChangeAspect="1" noChangeArrowheads="1"/>
                    </pic:cNvPicPr>
                  </pic:nvPicPr>
                  <pic:blipFill>
                    <a:blip r:embed="rId8" cstate="print"/>
                    <a:srcRect/>
                    <a:stretch>
                      <a:fillRect/>
                    </a:stretch>
                  </pic:blipFill>
                  <pic:spPr bwMode="auto">
                    <a:xfrm>
                      <a:off x="0" y="0"/>
                      <a:ext cx="4286250" cy="1924050"/>
                    </a:xfrm>
                    <a:prstGeom prst="rect">
                      <a:avLst/>
                    </a:prstGeom>
                    <a:noFill/>
                    <a:ln w="9525">
                      <a:noFill/>
                      <a:miter lim="800000"/>
                      <a:headEnd/>
                      <a:tailEnd/>
                    </a:ln>
                  </pic:spPr>
                </pic:pic>
              </a:graphicData>
            </a:graphic>
          </wp:inline>
        </w:drawing>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0"/>
          <w:szCs w:val="20"/>
          <w:vertAlign w:val="superscript"/>
          <w:lang w:val="es-ES" w:eastAsia="es-AR"/>
        </w:rPr>
        <w:t>1</w:t>
      </w:r>
      <w:r w:rsidRPr="00660A94">
        <w:rPr>
          <w:rFonts w:ascii="Times New Roman" w:eastAsia="Times New Roman" w:hAnsi="Times New Roman" w:cs="Times New Roman"/>
          <w:color w:val="000000"/>
          <w:sz w:val="20"/>
          <w:szCs w:val="20"/>
          <w:lang w:val="es-ES" w:eastAsia="es-AR"/>
        </w:rPr>
        <w:t xml:space="preserve"> Zinn, 1992; </w:t>
      </w:r>
      <w:proofErr w:type="spellStart"/>
      <w:r w:rsidRPr="00660A94">
        <w:rPr>
          <w:rFonts w:ascii="Times New Roman" w:eastAsia="Times New Roman" w:hAnsi="Times New Roman" w:cs="Times New Roman"/>
          <w:color w:val="000000"/>
          <w:sz w:val="20"/>
          <w:szCs w:val="20"/>
          <w:lang w:val="es-ES" w:eastAsia="es-AR"/>
        </w:rPr>
        <w:t>Krehbiel</w:t>
      </w:r>
      <w:proofErr w:type="spellEnd"/>
      <w:r w:rsidRPr="00660A94">
        <w:rPr>
          <w:rFonts w:ascii="Times New Roman" w:eastAsia="Times New Roman" w:hAnsi="Times New Roman" w:cs="Times New Roman"/>
          <w:color w:val="000000"/>
          <w:sz w:val="20"/>
          <w:szCs w:val="20"/>
          <w:lang w:val="es-ES" w:eastAsia="es-AR"/>
        </w:rPr>
        <w:t xml:space="preserve"> et al., 1995; </w:t>
      </w:r>
      <w:proofErr w:type="spellStart"/>
      <w:r w:rsidRPr="00660A94">
        <w:rPr>
          <w:rFonts w:ascii="Times New Roman" w:eastAsia="Times New Roman" w:hAnsi="Times New Roman" w:cs="Times New Roman"/>
          <w:color w:val="000000"/>
          <w:sz w:val="20"/>
          <w:szCs w:val="20"/>
          <w:lang w:val="es-ES" w:eastAsia="es-AR"/>
        </w:rPr>
        <w:t>Plascencia</w:t>
      </w:r>
      <w:proofErr w:type="spellEnd"/>
      <w:r w:rsidRPr="00660A94">
        <w:rPr>
          <w:rFonts w:ascii="Times New Roman" w:eastAsia="Times New Roman" w:hAnsi="Times New Roman" w:cs="Times New Roman"/>
          <w:color w:val="000000"/>
          <w:sz w:val="20"/>
          <w:szCs w:val="20"/>
          <w:lang w:val="es-ES" w:eastAsia="es-AR"/>
        </w:rPr>
        <w:t xml:space="preserve"> et al., 1999; Zinn et al., 2000; Ramírez and Zinn, 2000.</w:t>
      </w:r>
      <w:r w:rsidRPr="00660A94">
        <w:rPr>
          <w:rFonts w:ascii="Times New Roman" w:eastAsia="Times New Roman" w:hAnsi="Times New Roman" w:cs="Times New Roman"/>
          <w:color w:val="000000"/>
          <w:sz w:val="20"/>
          <w:szCs w:val="20"/>
          <w:lang w:val="es-ES" w:eastAsia="es-AR"/>
        </w:rPr>
        <w:br/>
      </w:r>
      <w:r w:rsidRPr="00660A94">
        <w:rPr>
          <w:rFonts w:ascii="Times New Roman" w:eastAsia="Times New Roman" w:hAnsi="Times New Roman" w:cs="Times New Roman"/>
          <w:color w:val="000000"/>
          <w:sz w:val="20"/>
          <w:szCs w:val="20"/>
          <w:vertAlign w:val="superscript"/>
          <w:lang w:val="en-US" w:eastAsia="es-AR"/>
        </w:rPr>
        <w:t>2</w:t>
      </w:r>
      <w:r w:rsidRPr="00660A94">
        <w:rPr>
          <w:rFonts w:ascii="Times New Roman" w:eastAsia="Times New Roman" w:hAnsi="Times New Roman" w:cs="Times New Roman"/>
          <w:color w:val="000000"/>
          <w:sz w:val="20"/>
          <w:szCs w:val="20"/>
          <w:lang w:val="en-US" w:eastAsia="es-AR"/>
        </w:rPr>
        <w:t xml:space="preserve"> </w:t>
      </w:r>
      <w:proofErr w:type="spellStart"/>
      <w:r w:rsidRPr="00660A94">
        <w:rPr>
          <w:rFonts w:ascii="Times New Roman" w:eastAsia="Times New Roman" w:hAnsi="Times New Roman" w:cs="Times New Roman"/>
          <w:color w:val="000000"/>
          <w:sz w:val="20"/>
          <w:szCs w:val="20"/>
          <w:lang w:val="en-US" w:eastAsia="es-AR"/>
        </w:rPr>
        <w:t>Palmquist</w:t>
      </w:r>
      <w:proofErr w:type="spellEnd"/>
      <w:r w:rsidRPr="00660A94">
        <w:rPr>
          <w:rFonts w:ascii="Times New Roman" w:eastAsia="Times New Roman" w:hAnsi="Times New Roman" w:cs="Times New Roman"/>
          <w:color w:val="000000"/>
          <w:sz w:val="20"/>
          <w:szCs w:val="20"/>
          <w:lang w:val="en-US" w:eastAsia="es-AR"/>
        </w:rPr>
        <w:t xml:space="preserve">, 1991; Clary et al., 1993; </w:t>
      </w:r>
      <w:proofErr w:type="spellStart"/>
      <w:r w:rsidRPr="00660A94">
        <w:rPr>
          <w:rFonts w:ascii="Times New Roman" w:eastAsia="Times New Roman" w:hAnsi="Times New Roman" w:cs="Times New Roman"/>
          <w:color w:val="000000"/>
          <w:sz w:val="20"/>
          <w:szCs w:val="20"/>
          <w:lang w:val="en-US" w:eastAsia="es-AR"/>
        </w:rPr>
        <w:t>Krehbiel</w:t>
      </w:r>
      <w:proofErr w:type="spellEnd"/>
      <w:r w:rsidRPr="00660A94">
        <w:rPr>
          <w:rFonts w:ascii="Times New Roman" w:eastAsia="Times New Roman" w:hAnsi="Times New Roman" w:cs="Times New Roman"/>
          <w:color w:val="000000"/>
          <w:sz w:val="20"/>
          <w:szCs w:val="20"/>
          <w:lang w:val="en-US" w:eastAsia="es-AR"/>
        </w:rPr>
        <w:t xml:space="preserve"> et al., 1995; Elliot et al., 1997; Beam, 2000; Ramirez and Zinn, 2000.</w:t>
      </w:r>
      <w:r w:rsidRPr="00660A94">
        <w:rPr>
          <w:rFonts w:ascii="Times New Roman" w:eastAsia="Times New Roman" w:hAnsi="Times New Roman" w:cs="Times New Roman"/>
          <w:color w:val="000000"/>
          <w:sz w:val="20"/>
          <w:szCs w:val="20"/>
          <w:lang w:val="en-US" w:eastAsia="es-AR"/>
        </w:rPr>
        <w:br/>
      </w:r>
      <w:r w:rsidRPr="00660A94">
        <w:rPr>
          <w:rFonts w:ascii="Times New Roman" w:eastAsia="Times New Roman" w:hAnsi="Times New Roman" w:cs="Times New Roman"/>
          <w:color w:val="000000"/>
          <w:sz w:val="20"/>
          <w:szCs w:val="20"/>
          <w:vertAlign w:val="superscript"/>
          <w:lang w:val="es-ES" w:eastAsia="es-AR"/>
        </w:rPr>
        <w:t>3</w:t>
      </w:r>
      <w:r w:rsidRPr="00660A94">
        <w:rPr>
          <w:rFonts w:ascii="Times New Roman" w:eastAsia="Times New Roman" w:hAnsi="Times New Roman" w:cs="Times New Roman"/>
          <w:color w:val="000000"/>
          <w:sz w:val="20"/>
          <w:szCs w:val="20"/>
          <w:lang w:val="es-ES" w:eastAsia="es-AR"/>
        </w:rPr>
        <w:t xml:space="preserve"> Zinn, 1989a; </w:t>
      </w:r>
      <w:proofErr w:type="spellStart"/>
      <w:r w:rsidRPr="00660A94">
        <w:rPr>
          <w:rFonts w:ascii="Times New Roman" w:eastAsia="Times New Roman" w:hAnsi="Times New Roman" w:cs="Times New Roman"/>
          <w:color w:val="000000"/>
          <w:sz w:val="20"/>
          <w:szCs w:val="20"/>
          <w:lang w:val="es-ES" w:eastAsia="es-AR"/>
        </w:rPr>
        <w:t>Palmquist</w:t>
      </w:r>
      <w:proofErr w:type="spellEnd"/>
      <w:r w:rsidRPr="00660A94">
        <w:rPr>
          <w:rFonts w:ascii="Times New Roman" w:eastAsia="Times New Roman" w:hAnsi="Times New Roman" w:cs="Times New Roman"/>
          <w:color w:val="000000"/>
          <w:sz w:val="20"/>
          <w:szCs w:val="20"/>
          <w:lang w:val="es-ES" w:eastAsia="es-AR"/>
        </w:rPr>
        <w:t xml:space="preserve">, 1991; </w:t>
      </w:r>
      <w:proofErr w:type="spellStart"/>
      <w:r w:rsidRPr="00660A94">
        <w:rPr>
          <w:rFonts w:ascii="Times New Roman" w:eastAsia="Times New Roman" w:hAnsi="Times New Roman" w:cs="Times New Roman"/>
          <w:color w:val="000000"/>
          <w:sz w:val="20"/>
          <w:szCs w:val="20"/>
          <w:lang w:val="es-ES" w:eastAsia="es-AR"/>
        </w:rPr>
        <w:t>Wu</w:t>
      </w:r>
      <w:proofErr w:type="spellEnd"/>
      <w:r w:rsidRPr="00660A94">
        <w:rPr>
          <w:rFonts w:ascii="Times New Roman" w:eastAsia="Times New Roman" w:hAnsi="Times New Roman" w:cs="Times New Roman"/>
          <w:color w:val="000000"/>
          <w:sz w:val="20"/>
          <w:szCs w:val="20"/>
          <w:lang w:val="es-ES" w:eastAsia="es-AR"/>
        </w:rPr>
        <w:t xml:space="preserve"> et al., 1991.</w:t>
      </w:r>
      <w:r w:rsidRPr="00660A94">
        <w:rPr>
          <w:rFonts w:ascii="Times New Roman" w:eastAsia="Times New Roman" w:hAnsi="Times New Roman" w:cs="Times New Roman"/>
          <w:color w:val="000000"/>
          <w:sz w:val="20"/>
          <w:szCs w:val="20"/>
          <w:lang w:val="es-ES" w:eastAsia="es-AR"/>
        </w:rPr>
        <w:br/>
      </w:r>
      <w:r w:rsidRPr="00660A94">
        <w:rPr>
          <w:rFonts w:ascii="Times New Roman" w:eastAsia="Times New Roman" w:hAnsi="Times New Roman" w:cs="Times New Roman"/>
          <w:color w:val="000000"/>
          <w:sz w:val="20"/>
          <w:szCs w:val="20"/>
          <w:vertAlign w:val="superscript"/>
          <w:lang w:val="es-ES" w:eastAsia="es-AR"/>
        </w:rPr>
        <w:t>4</w:t>
      </w:r>
      <w:r w:rsidRPr="00660A94">
        <w:rPr>
          <w:rFonts w:ascii="Times New Roman" w:eastAsia="Times New Roman" w:hAnsi="Times New Roman" w:cs="Times New Roman"/>
          <w:color w:val="000000"/>
          <w:sz w:val="20"/>
          <w:szCs w:val="20"/>
          <w:lang w:val="es-ES" w:eastAsia="es-AR"/>
        </w:rPr>
        <w:t xml:space="preserve"> AFOA, 1999; Bock et al., 1991; Zinn, 1992.</w:t>
      </w:r>
      <w:r w:rsidRPr="00660A94">
        <w:rPr>
          <w:rFonts w:ascii="Times New Roman" w:eastAsia="Times New Roman" w:hAnsi="Times New Roman" w:cs="Times New Roman"/>
          <w:color w:val="000000"/>
          <w:sz w:val="20"/>
          <w:szCs w:val="20"/>
          <w:lang w:val="es-ES" w:eastAsia="es-AR"/>
        </w:rPr>
        <w:br/>
      </w:r>
      <w:r w:rsidRPr="00660A94">
        <w:rPr>
          <w:rFonts w:ascii="Times New Roman" w:eastAsia="Times New Roman" w:hAnsi="Times New Roman" w:cs="Times New Roman"/>
          <w:color w:val="000000"/>
          <w:sz w:val="20"/>
          <w:szCs w:val="20"/>
          <w:vertAlign w:val="superscript"/>
          <w:lang w:val="en-US" w:eastAsia="es-AR"/>
        </w:rPr>
        <w:t>5</w:t>
      </w:r>
      <w:r w:rsidRPr="00660A94">
        <w:rPr>
          <w:rFonts w:ascii="Times New Roman" w:eastAsia="Times New Roman" w:hAnsi="Times New Roman" w:cs="Times New Roman"/>
          <w:color w:val="000000"/>
          <w:sz w:val="20"/>
          <w:szCs w:val="20"/>
          <w:lang w:val="en-US" w:eastAsia="es-AR"/>
        </w:rPr>
        <w:t xml:space="preserve"> </w:t>
      </w:r>
      <w:proofErr w:type="spellStart"/>
      <w:r w:rsidRPr="00660A94">
        <w:rPr>
          <w:rFonts w:ascii="Times New Roman" w:eastAsia="Times New Roman" w:hAnsi="Times New Roman" w:cs="Times New Roman"/>
          <w:color w:val="000000"/>
          <w:sz w:val="20"/>
          <w:szCs w:val="20"/>
          <w:lang w:val="en-US" w:eastAsia="es-AR"/>
        </w:rPr>
        <w:t>Coppock</w:t>
      </w:r>
      <w:proofErr w:type="spellEnd"/>
      <w:r w:rsidRPr="00660A94">
        <w:rPr>
          <w:rFonts w:ascii="Times New Roman" w:eastAsia="Times New Roman" w:hAnsi="Times New Roman" w:cs="Times New Roman"/>
          <w:color w:val="000000"/>
          <w:sz w:val="20"/>
          <w:szCs w:val="20"/>
          <w:lang w:val="en-US" w:eastAsia="es-AR"/>
        </w:rPr>
        <w:t xml:space="preserve"> and </w:t>
      </w:r>
      <w:proofErr w:type="spellStart"/>
      <w:r w:rsidRPr="00660A94">
        <w:rPr>
          <w:rFonts w:ascii="Times New Roman" w:eastAsia="Times New Roman" w:hAnsi="Times New Roman" w:cs="Times New Roman"/>
          <w:color w:val="000000"/>
          <w:sz w:val="20"/>
          <w:szCs w:val="20"/>
          <w:lang w:val="en-US" w:eastAsia="es-AR"/>
        </w:rPr>
        <w:t>Wilks</w:t>
      </w:r>
      <w:proofErr w:type="spellEnd"/>
      <w:r w:rsidRPr="00660A94">
        <w:rPr>
          <w:rFonts w:ascii="Times New Roman" w:eastAsia="Times New Roman" w:hAnsi="Times New Roman" w:cs="Times New Roman"/>
          <w:color w:val="000000"/>
          <w:sz w:val="20"/>
          <w:szCs w:val="20"/>
          <w:lang w:val="en-US" w:eastAsia="es-AR"/>
        </w:rPr>
        <w:t xml:space="preserve">, 1991; </w:t>
      </w:r>
      <w:proofErr w:type="spellStart"/>
      <w:r w:rsidRPr="00660A94">
        <w:rPr>
          <w:rFonts w:ascii="Times New Roman" w:eastAsia="Times New Roman" w:hAnsi="Times New Roman" w:cs="Times New Roman"/>
          <w:color w:val="000000"/>
          <w:sz w:val="20"/>
          <w:szCs w:val="20"/>
          <w:lang w:val="en-US" w:eastAsia="es-AR"/>
        </w:rPr>
        <w:t>Klusmeyer</w:t>
      </w:r>
      <w:proofErr w:type="spellEnd"/>
      <w:r w:rsidRPr="00660A94">
        <w:rPr>
          <w:rFonts w:ascii="Times New Roman" w:eastAsia="Times New Roman" w:hAnsi="Times New Roman" w:cs="Times New Roman"/>
          <w:color w:val="000000"/>
          <w:sz w:val="20"/>
          <w:szCs w:val="20"/>
          <w:lang w:val="en-US" w:eastAsia="es-AR"/>
        </w:rPr>
        <w:t xml:space="preserve"> and Clark, 1991; </w:t>
      </w:r>
      <w:proofErr w:type="spellStart"/>
      <w:r w:rsidRPr="00660A94">
        <w:rPr>
          <w:rFonts w:ascii="Times New Roman" w:eastAsia="Times New Roman" w:hAnsi="Times New Roman" w:cs="Times New Roman"/>
          <w:color w:val="000000"/>
          <w:sz w:val="20"/>
          <w:szCs w:val="20"/>
          <w:lang w:val="en-US" w:eastAsia="es-AR"/>
        </w:rPr>
        <w:t>Palmquist</w:t>
      </w:r>
      <w:proofErr w:type="spellEnd"/>
      <w:r w:rsidRPr="00660A94">
        <w:rPr>
          <w:rFonts w:ascii="Times New Roman" w:eastAsia="Times New Roman" w:hAnsi="Times New Roman" w:cs="Times New Roman"/>
          <w:color w:val="000000"/>
          <w:sz w:val="20"/>
          <w:szCs w:val="20"/>
          <w:lang w:val="en-US" w:eastAsia="es-AR"/>
        </w:rPr>
        <w:t xml:space="preserve">, 1991; Wu et al., 1991, 1993; Zinn y </w:t>
      </w:r>
      <w:proofErr w:type="spellStart"/>
      <w:r w:rsidRPr="00660A94">
        <w:rPr>
          <w:rFonts w:ascii="Times New Roman" w:eastAsia="Times New Roman" w:hAnsi="Times New Roman" w:cs="Times New Roman"/>
          <w:color w:val="000000"/>
          <w:sz w:val="20"/>
          <w:szCs w:val="20"/>
          <w:lang w:val="en-US" w:eastAsia="es-AR"/>
        </w:rPr>
        <w:t>Plascencia</w:t>
      </w:r>
      <w:proofErr w:type="spellEnd"/>
      <w:r w:rsidRPr="00660A94">
        <w:rPr>
          <w:rFonts w:ascii="Times New Roman" w:eastAsia="Times New Roman" w:hAnsi="Times New Roman" w:cs="Times New Roman"/>
          <w:color w:val="000000"/>
          <w:sz w:val="20"/>
          <w:szCs w:val="20"/>
          <w:lang w:val="en-US" w:eastAsia="es-AR"/>
        </w:rPr>
        <w:t>, 1992.</w:t>
      </w:r>
      <w:r w:rsidRPr="00660A94">
        <w:rPr>
          <w:rFonts w:ascii="Times New Roman" w:eastAsia="Times New Roman" w:hAnsi="Times New Roman" w:cs="Times New Roman"/>
          <w:color w:val="000000"/>
          <w:sz w:val="20"/>
          <w:szCs w:val="20"/>
          <w:lang w:val="en-US" w:eastAsia="es-AR"/>
        </w:rPr>
        <w:br/>
      </w:r>
      <w:r w:rsidRPr="00660A94">
        <w:rPr>
          <w:rFonts w:ascii="Times New Roman" w:eastAsia="Times New Roman" w:hAnsi="Times New Roman" w:cs="Times New Roman"/>
          <w:color w:val="000000"/>
          <w:sz w:val="24"/>
          <w:szCs w:val="24"/>
          <w:lang w:val="en-US" w:eastAsia="es-AR"/>
        </w:rPr>
        <w:br/>
      </w:r>
      <w:r w:rsidRPr="00660A94">
        <w:rPr>
          <w:rFonts w:ascii="Times New Roman" w:eastAsia="Times New Roman" w:hAnsi="Times New Roman" w:cs="Times New Roman"/>
          <w:color w:val="000000"/>
          <w:sz w:val="24"/>
          <w:szCs w:val="24"/>
          <w:lang w:val="es-ES" w:eastAsia="es-AR"/>
        </w:rPr>
        <w:t xml:space="preserve">El efecto del nivel de AGL en la dieta sobre el comportamiento productivo ha sido estudiado en la mayoría de las especies, especialmente en pollos de engorda. El crecimiento en pollos generalmente no es afectado por consumos de dietas con grasa que contengan niveles altos de AGL (Vila y Esteve-García., 1996). Sin embargo, existen indicios en rumiantes, en los cuales los AGL pueden ser menos digestibles que los triglicéridos. </w:t>
      </w:r>
      <w:proofErr w:type="spellStart"/>
      <w:r w:rsidRPr="00660A94">
        <w:rPr>
          <w:rFonts w:ascii="Times New Roman" w:eastAsia="Times New Roman" w:hAnsi="Times New Roman" w:cs="Times New Roman"/>
          <w:color w:val="000000"/>
          <w:sz w:val="24"/>
          <w:szCs w:val="24"/>
          <w:lang w:val="es-ES" w:eastAsia="es-AR"/>
        </w:rPr>
        <w:t>Czerkawski</w:t>
      </w:r>
      <w:proofErr w:type="spellEnd"/>
      <w:r w:rsidRPr="00660A94">
        <w:rPr>
          <w:rFonts w:ascii="Times New Roman" w:eastAsia="Times New Roman" w:hAnsi="Times New Roman" w:cs="Times New Roman"/>
          <w:color w:val="000000"/>
          <w:sz w:val="24"/>
          <w:szCs w:val="24"/>
          <w:lang w:val="es-ES" w:eastAsia="es-AR"/>
        </w:rPr>
        <w:t xml:space="preserve"> (1973) observó diferencias en la digestión del aceite de </w:t>
      </w:r>
      <w:hyperlink r:id="rId9" w:tgtFrame="_blank" w:tooltip="semilla" w:history="1">
        <w:r w:rsidRPr="00660A94">
          <w:rPr>
            <w:rFonts w:ascii="Times New Roman" w:eastAsia="Times New Roman" w:hAnsi="Times New Roman" w:cs="Times New Roman"/>
            <w:color w:val="0062A7"/>
            <w:sz w:val="24"/>
            <w:szCs w:val="24"/>
            <w:u w:val="single"/>
            <w:lang w:val="es-ES" w:eastAsia="es-AR"/>
          </w:rPr>
          <w:t>semilla</w:t>
        </w:r>
      </w:hyperlink>
      <w:r w:rsidRPr="00660A94">
        <w:rPr>
          <w:rFonts w:ascii="Times New Roman" w:eastAsia="Times New Roman" w:hAnsi="Times New Roman" w:cs="Times New Roman"/>
          <w:color w:val="000000"/>
          <w:sz w:val="24"/>
          <w:szCs w:val="24"/>
          <w:lang w:val="es-ES" w:eastAsia="es-AR"/>
        </w:rPr>
        <w:t xml:space="preserve"> de lino dependiendo si se agregaba a la dieta como triglicérido (85% digerido) o en forma de ácidos grasos libres (64% digerido). En contraste, Zinn (1989a, b) no detectó diferencias significativas al comparar grasa amarilla, que es una fuente baja en AGL (10%), con una mezcla de grasa animal-vegetal (50% AGL) las cuales fueron adicionadas en dietas de finalización para bovinos a niveles de 4 y 8%. El comportamiento productivo, el valor de EN estimada y la digestibilidad intestinal de los ácidos grasos fueron similares en ambas fuentes de grasa y no resultaron influenciados por los niveles de adición.</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lastRenderedPageBreak/>
        <w:br/>
        <w:t xml:space="preserve">Considerando la composición química de los triglicéridos, el glicerol es un diluyente del contenido neto de energía, al incrementarse el contenido de ácidos libres en una fuente de grasa se espera que el contenido energético se aumente de la misma manera. En ese sentido,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(1999) evaluaron la influencia de distintos niveles de AGL contenidos en la grasa amarilla adicionada a las dietas para bovinos de engorda sobre el comportamiento productivo y digestión de nutrientes. Los niveles probados fueron 42,0; 28,5 y 15% de AGL en una dieta que contuvo 5% de grasa amarilla adicionada y 79% de grano en hojuela (50:50 de cebada y maíz). Aún cuando no existieron diferencias en la digestibilidad </w:t>
      </w:r>
      <w:proofErr w:type="spellStart"/>
      <w:r w:rsidRPr="00660A94">
        <w:rPr>
          <w:rFonts w:ascii="Times New Roman" w:eastAsia="Times New Roman" w:hAnsi="Times New Roman" w:cs="Times New Roman"/>
          <w:color w:val="000000"/>
          <w:sz w:val="24"/>
          <w:szCs w:val="24"/>
          <w:lang w:val="es-ES" w:eastAsia="es-AR"/>
        </w:rPr>
        <w:t>postruminal</w:t>
      </w:r>
      <w:proofErr w:type="spellEnd"/>
      <w:r w:rsidRPr="00660A94">
        <w:rPr>
          <w:rFonts w:ascii="Times New Roman" w:eastAsia="Times New Roman" w:hAnsi="Times New Roman" w:cs="Times New Roman"/>
          <w:color w:val="000000"/>
          <w:sz w:val="24"/>
          <w:szCs w:val="24"/>
          <w:lang w:val="es-ES" w:eastAsia="es-AR"/>
        </w:rPr>
        <w:t xml:space="preserve"> de los AG entre los tratamientos, el incremento de contenido de AGL aumentó en forma lineal la ganancia diaria de peso, el consumo y la conversión alimenticia. Los resultados obtenidos por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(1999) han sido utilizados como indicios para soportar la hipótesis del efecto de dilución por glicerol utilizado en no rumiantes (Hamilton, 2002). Sin embargo, una de las características de los lípidos que ingresan en el intestino en rumiantes es que en su gran mayoría (&gt;85%) son en forma no esterificada, lo que debilita dicha teoría, al menos para esta especie. Una explicación más aceptable cuando se observan respuestas positivas con grasas de mayor contenido de AGL es que éstos inhiben la tasa de </w:t>
      </w:r>
      <w:proofErr w:type="spellStart"/>
      <w:r w:rsidRPr="00660A94">
        <w:rPr>
          <w:rFonts w:ascii="Times New Roman" w:eastAsia="Times New Roman" w:hAnsi="Times New Roman" w:cs="Times New Roman"/>
          <w:color w:val="000000"/>
          <w:sz w:val="24"/>
          <w:szCs w:val="24"/>
          <w:lang w:val="es-ES" w:eastAsia="es-AR"/>
        </w:rPr>
        <w:t>biohidrogenación</w:t>
      </w:r>
      <w:proofErr w:type="spellEnd"/>
      <w:r w:rsidRPr="00660A94">
        <w:rPr>
          <w:rFonts w:ascii="Times New Roman" w:eastAsia="Times New Roman" w:hAnsi="Times New Roman" w:cs="Times New Roman"/>
          <w:color w:val="000000"/>
          <w:sz w:val="24"/>
          <w:szCs w:val="24"/>
          <w:lang w:val="es-ES" w:eastAsia="es-AR"/>
        </w:rPr>
        <w:t xml:space="preserve"> ruminal (Noble et al., 1974), lo que aumenta el flujo al duodeno de ácidos grasos de mayor digestibilidad (insaturados). Sin embargo, esta teoría no ha sido plenamente confirmada.</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 xml:space="preserve">Proporción de </w:t>
      </w:r>
      <w:proofErr w:type="spellStart"/>
      <w:r w:rsidRPr="00660A94">
        <w:rPr>
          <w:rFonts w:ascii="Times New Roman" w:eastAsia="Times New Roman" w:hAnsi="Times New Roman" w:cs="Times New Roman"/>
          <w:b/>
          <w:bCs/>
          <w:color w:val="000000"/>
          <w:sz w:val="24"/>
          <w:szCs w:val="24"/>
          <w:lang w:val="es-ES" w:eastAsia="es-AR"/>
        </w:rPr>
        <w:t>insaturados</w:t>
      </w:r>
      <w:proofErr w:type="gramStart"/>
      <w:r w:rsidRPr="00660A94">
        <w:rPr>
          <w:rFonts w:ascii="Times New Roman" w:eastAsia="Times New Roman" w:hAnsi="Times New Roman" w:cs="Times New Roman"/>
          <w:b/>
          <w:bCs/>
          <w:color w:val="000000"/>
          <w:sz w:val="24"/>
          <w:szCs w:val="24"/>
          <w:lang w:val="es-ES" w:eastAsia="es-AR"/>
        </w:rPr>
        <w:t>:saturados</w:t>
      </w:r>
      <w:proofErr w:type="spellEnd"/>
      <w:proofErr w:type="gramEnd"/>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 xml:space="preserve">Recientemente ha surgido la controversia acerca del efecto potencial de la proporción de ácidos </w:t>
      </w:r>
      <w:proofErr w:type="spellStart"/>
      <w:r w:rsidRPr="00660A94">
        <w:rPr>
          <w:rFonts w:ascii="Times New Roman" w:eastAsia="Times New Roman" w:hAnsi="Times New Roman" w:cs="Times New Roman"/>
          <w:color w:val="000000"/>
          <w:sz w:val="24"/>
          <w:szCs w:val="24"/>
          <w:lang w:val="es-ES" w:eastAsia="es-AR"/>
        </w:rPr>
        <w:t>insaturados:saturados</w:t>
      </w:r>
      <w:proofErr w:type="spellEnd"/>
      <w:r w:rsidRPr="00660A94">
        <w:rPr>
          <w:rFonts w:ascii="Times New Roman" w:eastAsia="Times New Roman" w:hAnsi="Times New Roman" w:cs="Times New Roman"/>
          <w:color w:val="000000"/>
          <w:sz w:val="24"/>
          <w:szCs w:val="24"/>
          <w:lang w:val="es-ES" w:eastAsia="es-AR"/>
        </w:rPr>
        <w:t xml:space="preserve"> contenidos en las grasas sobre su valor nutricional para bovinos en engorda. Aunque existe limitada información para ganado de engorda, estudios in vitro (Henderson, 1973; </w:t>
      </w:r>
      <w:proofErr w:type="spellStart"/>
      <w:r w:rsidRPr="00660A94">
        <w:rPr>
          <w:rFonts w:ascii="Times New Roman" w:eastAsia="Times New Roman" w:hAnsi="Times New Roman" w:cs="Times New Roman"/>
          <w:color w:val="000000"/>
          <w:sz w:val="24"/>
          <w:szCs w:val="24"/>
          <w:lang w:val="es-ES" w:eastAsia="es-AR"/>
        </w:rPr>
        <w:t>Maczulak</w:t>
      </w:r>
      <w:proofErr w:type="spellEnd"/>
      <w:r w:rsidRPr="00660A94">
        <w:rPr>
          <w:rFonts w:ascii="Times New Roman" w:eastAsia="Times New Roman" w:hAnsi="Times New Roman" w:cs="Times New Roman"/>
          <w:color w:val="000000"/>
          <w:sz w:val="24"/>
          <w:szCs w:val="24"/>
          <w:lang w:val="es-ES" w:eastAsia="es-AR"/>
        </w:rPr>
        <w:t xml:space="preserve"> et al., 1981) han demostrado que los ácidos grasos insaturados juegan un papel más activo en la inhibición de las bacterias ruminales, particularmente las celulolíticas. De los ácidos grasos insaturados evaluados, el oleico (C18:1) fue el mayor inhibidor. Considerando que las bacterias celulolíticas participan menos en la función digestiva del ganado con dietas de finalización, se ha pensado que los efectos de la proporción de ácidos insaturados serían limitados en esas condiciones. No obstante lo anterior, se han llevado a cabo varias pruebas de comportamiento y de digestión en bovinos de engorda alimentados con dietas altas en energía con la finalidad de comparar grasas con alto grado de saturación frente a aquellas de menor grado de saturación. Por ejemplo, </w:t>
      </w:r>
      <w:proofErr w:type="spellStart"/>
      <w:r w:rsidRPr="00660A94">
        <w:rPr>
          <w:rFonts w:ascii="Times New Roman" w:eastAsia="Times New Roman" w:hAnsi="Times New Roman" w:cs="Times New Roman"/>
          <w:color w:val="000000"/>
          <w:sz w:val="24"/>
          <w:szCs w:val="24"/>
          <w:lang w:val="es-ES" w:eastAsia="es-AR"/>
        </w:rPr>
        <w:t>Brandt</w:t>
      </w:r>
      <w:proofErr w:type="spellEnd"/>
      <w:r w:rsidRPr="00660A94">
        <w:rPr>
          <w:rFonts w:ascii="Times New Roman" w:eastAsia="Times New Roman" w:hAnsi="Times New Roman" w:cs="Times New Roman"/>
          <w:color w:val="000000"/>
          <w:sz w:val="24"/>
          <w:szCs w:val="24"/>
          <w:lang w:val="es-ES" w:eastAsia="es-AR"/>
        </w:rPr>
        <w:t xml:space="preserve"> y Anderson (1990) al comparar sebo de res y grasa amarilla observaron respuestas similares y positivas para ambas fuentes de grasa en un primer experimento, mientras que en un segundo experimento, el comportamiento en consumo y ganancia de peso de los novillos que recibieron las dietas que contenían grasa amarilla fueron marcadamente menores que con la dieta que contuvo sebo. Estos resultados son desconcertantes, considerando que en ambos experimentos el nivel de adición fue bajo (3,5%), y las dietas y fuentes de grasa similares. En otros casos, el ganado que consumió dietas con sebo obtuvo menores ganancias y conversión alimenticia que aquellos que consumieron grasa amarilla (</w:t>
      </w:r>
      <w:proofErr w:type="spellStart"/>
      <w:r w:rsidRPr="00660A94">
        <w:rPr>
          <w:rFonts w:ascii="Times New Roman" w:eastAsia="Times New Roman" w:hAnsi="Times New Roman" w:cs="Times New Roman"/>
          <w:color w:val="000000"/>
          <w:sz w:val="24"/>
          <w:szCs w:val="24"/>
          <w:lang w:val="es-ES" w:eastAsia="es-AR"/>
        </w:rPr>
        <w:t>Lofgreen</w:t>
      </w:r>
      <w:proofErr w:type="spellEnd"/>
      <w:r w:rsidRPr="00660A94">
        <w:rPr>
          <w:rFonts w:ascii="Times New Roman" w:eastAsia="Times New Roman" w:hAnsi="Times New Roman" w:cs="Times New Roman"/>
          <w:color w:val="000000"/>
          <w:sz w:val="24"/>
          <w:szCs w:val="24"/>
          <w:lang w:val="es-ES" w:eastAsia="es-AR"/>
        </w:rPr>
        <w:t xml:space="preserve">, 1965; </w:t>
      </w:r>
      <w:proofErr w:type="spellStart"/>
      <w:r w:rsidRPr="00660A94">
        <w:rPr>
          <w:rFonts w:ascii="Times New Roman" w:eastAsia="Times New Roman" w:hAnsi="Times New Roman" w:cs="Times New Roman"/>
          <w:color w:val="000000"/>
          <w:sz w:val="24"/>
          <w:szCs w:val="24"/>
          <w:lang w:val="es-ES" w:eastAsia="es-AR"/>
        </w:rPr>
        <w:t>Huffman</w:t>
      </w:r>
      <w:proofErr w:type="spellEnd"/>
      <w:r w:rsidRPr="00660A94">
        <w:rPr>
          <w:rFonts w:ascii="Times New Roman" w:eastAsia="Times New Roman" w:hAnsi="Times New Roman" w:cs="Times New Roman"/>
          <w:color w:val="000000"/>
          <w:sz w:val="24"/>
          <w:szCs w:val="24"/>
          <w:lang w:val="es-ES" w:eastAsia="es-AR"/>
        </w:rPr>
        <w:t xml:space="preserve"> et al., 1992). Aún así, la mayoría de los estudios no han detectado diferencias entre ambas fuentes de grasa, aún cuando se han añadido en niveles de 6% o más (Robert y </w:t>
      </w:r>
      <w:proofErr w:type="spellStart"/>
      <w:r w:rsidRPr="00660A94">
        <w:rPr>
          <w:rFonts w:ascii="Times New Roman" w:eastAsia="Times New Roman" w:hAnsi="Times New Roman" w:cs="Times New Roman"/>
          <w:color w:val="000000"/>
          <w:sz w:val="24"/>
          <w:szCs w:val="24"/>
          <w:lang w:val="es-ES" w:eastAsia="es-AR"/>
        </w:rPr>
        <w:t>McKirdy</w:t>
      </w:r>
      <w:proofErr w:type="spellEnd"/>
      <w:r w:rsidRPr="00660A94">
        <w:rPr>
          <w:rFonts w:ascii="Times New Roman" w:eastAsia="Times New Roman" w:hAnsi="Times New Roman" w:cs="Times New Roman"/>
          <w:color w:val="000000"/>
          <w:sz w:val="24"/>
          <w:szCs w:val="24"/>
          <w:lang w:val="es-ES" w:eastAsia="es-AR"/>
        </w:rPr>
        <w:t xml:space="preserve">, 1964; Zinn, 1989a, b, 1992; </w:t>
      </w:r>
      <w:proofErr w:type="spellStart"/>
      <w:r w:rsidRPr="00660A94">
        <w:rPr>
          <w:rFonts w:ascii="Times New Roman" w:eastAsia="Times New Roman" w:hAnsi="Times New Roman" w:cs="Times New Roman"/>
          <w:color w:val="000000"/>
          <w:sz w:val="24"/>
          <w:szCs w:val="24"/>
          <w:lang w:val="es-ES" w:eastAsia="es-AR"/>
        </w:rPr>
        <w:lastRenderedPageBreak/>
        <w:t>Plascencia</w:t>
      </w:r>
      <w:proofErr w:type="spellEnd"/>
      <w:r w:rsidRPr="00660A94">
        <w:rPr>
          <w:rFonts w:ascii="Times New Roman" w:eastAsia="Times New Roman" w:hAnsi="Times New Roman" w:cs="Times New Roman"/>
          <w:color w:val="000000"/>
          <w:sz w:val="24"/>
          <w:szCs w:val="24"/>
          <w:lang w:val="es-ES" w:eastAsia="es-AR"/>
        </w:rPr>
        <w:t xml:space="preserve"> y Zinn, 2001).</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En general, con el incremento de saturación de una fuente de grasa en particular (por ejemplo mediante hidrogenación) disminuyen los efectos negativos sobre la fermentación ruminal, pero también se reduce la digestibilidad intestinal de los ácidos grasos. En ese sentido, se han demostrado disminuciones en la digestibilidad de los ácidos grasos de sebo de res desde 74% para sebo de res nativo a 37% para sebo altamente hidrogenado (</w:t>
      </w:r>
      <w:proofErr w:type="spellStart"/>
      <w:r w:rsidRPr="00660A94">
        <w:rPr>
          <w:rFonts w:ascii="Times New Roman" w:eastAsia="Times New Roman" w:hAnsi="Times New Roman" w:cs="Times New Roman"/>
          <w:color w:val="000000"/>
          <w:sz w:val="24"/>
          <w:szCs w:val="24"/>
          <w:lang w:val="es-ES" w:eastAsia="es-AR"/>
        </w:rPr>
        <w:t>Macleod</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Buchannan</w:t>
      </w:r>
      <w:proofErr w:type="spellEnd"/>
      <w:r w:rsidRPr="00660A94">
        <w:rPr>
          <w:rFonts w:ascii="Times New Roman" w:eastAsia="Times New Roman" w:hAnsi="Times New Roman" w:cs="Times New Roman"/>
          <w:color w:val="000000"/>
          <w:sz w:val="24"/>
          <w:szCs w:val="24"/>
          <w:lang w:val="es-ES" w:eastAsia="es-AR"/>
        </w:rPr>
        <w:t xml:space="preserve">-Smith, 1972; </w:t>
      </w:r>
      <w:proofErr w:type="spellStart"/>
      <w:r w:rsidRPr="00660A94">
        <w:rPr>
          <w:rFonts w:ascii="Times New Roman" w:eastAsia="Times New Roman" w:hAnsi="Times New Roman" w:cs="Times New Roman"/>
          <w:color w:val="000000"/>
          <w:sz w:val="24"/>
          <w:szCs w:val="24"/>
          <w:lang w:val="es-ES" w:eastAsia="es-AR"/>
        </w:rPr>
        <w:t>Elliott</w:t>
      </w:r>
      <w:proofErr w:type="spellEnd"/>
      <w:r w:rsidRPr="00660A94">
        <w:rPr>
          <w:rFonts w:ascii="Times New Roman" w:eastAsia="Times New Roman" w:hAnsi="Times New Roman" w:cs="Times New Roman"/>
          <w:color w:val="000000"/>
          <w:sz w:val="24"/>
          <w:szCs w:val="24"/>
          <w:lang w:val="es-ES" w:eastAsia="es-AR"/>
        </w:rPr>
        <w:t xml:space="preserve"> et al., 1999), y reducciones del 23% en la digestibilidad de la grasa amarilla cuando esta se ofrece en forma hidrogenada (Jenkins y Jenny, 1989). Esto no debe ser generalizado entre diferentes fuentes de grasa con grado distinto de saturación. Por ejemplo, Bock et al. (1991) no detectaron diferencias en la digestibilidad intestinal de los ácidos grasos (promedio 75%) del extracto de jabón de aceite de soja con una proporción de </w:t>
      </w:r>
      <w:proofErr w:type="spellStart"/>
      <w:r w:rsidRPr="00660A94">
        <w:rPr>
          <w:rFonts w:ascii="Times New Roman" w:eastAsia="Times New Roman" w:hAnsi="Times New Roman" w:cs="Times New Roman"/>
          <w:color w:val="000000"/>
          <w:sz w:val="24"/>
          <w:szCs w:val="24"/>
          <w:lang w:val="es-ES" w:eastAsia="es-AR"/>
        </w:rPr>
        <w:t>insaturados</w:t>
      </w:r>
      <w:proofErr w:type="gramStart"/>
      <w:r w:rsidRPr="00660A94">
        <w:rPr>
          <w:rFonts w:ascii="Times New Roman" w:eastAsia="Times New Roman" w:hAnsi="Times New Roman" w:cs="Times New Roman"/>
          <w:color w:val="000000"/>
          <w:sz w:val="24"/>
          <w:szCs w:val="24"/>
          <w:lang w:val="es-ES" w:eastAsia="es-AR"/>
        </w:rPr>
        <w:t>:saturados</w:t>
      </w:r>
      <w:proofErr w:type="spellEnd"/>
      <w:proofErr w:type="gramEnd"/>
      <w:r w:rsidRPr="00660A94">
        <w:rPr>
          <w:rFonts w:ascii="Times New Roman" w:eastAsia="Times New Roman" w:hAnsi="Times New Roman" w:cs="Times New Roman"/>
          <w:color w:val="000000"/>
          <w:sz w:val="24"/>
          <w:szCs w:val="24"/>
          <w:lang w:val="es-ES" w:eastAsia="es-AR"/>
        </w:rPr>
        <w:t xml:space="preserve"> de 3,7 comparado con el sebo de res con una proporción de </w:t>
      </w:r>
      <w:proofErr w:type="spellStart"/>
      <w:r w:rsidRPr="00660A94">
        <w:rPr>
          <w:rFonts w:ascii="Times New Roman" w:eastAsia="Times New Roman" w:hAnsi="Times New Roman" w:cs="Times New Roman"/>
          <w:color w:val="000000"/>
          <w:sz w:val="24"/>
          <w:szCs w:val="24"/>
          <w:lang w:val="es-ES" w:eastAsia="es-AR"/>
        </w:rPr>
        <w:t>insaturados:saturados</w:t>
      </w:r>
      <w:proofErr w:type="spellEnd"/>
      <w:r w:rsidRPr="00660A94">
        <w:rPr>
          <w:rFonts w:ascii="Times New Roman" w:eastAsia="Times New Roman" w:hAnsi="Times New Roman" w:cs="Times New Roman"/>
          <w:color w:val="000000"/>
          <w:sz w:val="24"/>
          <w:szCs w:val="24"/>
          <w:lang w:val="es-ES" w:eastAsia="es-AR"/>
        </w:rPr>
        <w:t xml:space="preserve"> de 1,65 adicionados a una dieta de finalización que contenía 78% de trigo quebrado. De igual forma,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(2001) no observaron diferencias en la utilización intestinal de ácidos grasos cuando compararon la adición de 5% de grasa amarilla o sebo vacuno en dietas de finalización. Adicionalmente, </w:t>
      </w:r>
      <w:proofErr w:type="spellStart"/>
      <w:r w:rsidRPr="00660A94">
        <w:rPr>
          <w:rFonts w:ascii="Times New Roman" w:eastAsia="Times New Roman" w:hAnsi="Times New Roman" w:cs="Times New Roman"/>
          <w:color w:val="000000"/>
          <w:sz w:val="24"/>
          <w:szCs w:val="24"/>
          <w:lang w:val="es-ES" w:eastAsia="es-AR"/>
        </w:rPr>
        <w:t>Palmquist</w:t>
      </w:r>
      <w:proofErr w:type="spellEnd"/>
      <w:r w:rsidRPr="00660A94">
        <w:rPr>
          <w:rFonts w:ascii="Times New Roman" w:eastAsia="Times New Roman" w:hAnsi="Times New Roman" w:cs="Times New Roman"/>
          <w:color w:val="000000"/>
          <w:sz w:val="24"/>
          <w:szCs w:val="24"/>
          <w:lang w:val="es-ES" w:eastAsia="es-AR"/>
        </w:rPr>
        <w:t xml:space="preserve"> (1991) no obtuvo diferencias en la digestibilidad de los ácidos grasos cuando comparó 5 fuentes de grasa con diferentes proporciones de </w:t>
      </w:r>
      <w:proofErr w:type="spellStart"/>
      <w:r w:rsidRPr="00660A94">
        <w:rPr>
          <w:rFonts w:ascii="Times New Roman" w:eastAsia="Times New Roman" w:hAnsi="Times New Roman" w:cs="Times New Roman"/>
          <w:color w:val="000000"/>
          <w:sz w:val="24"/>
          <w:szCs w:val="24"/>
          <w:lang w:val="es-ES" w:eastAsia="es-AR"/>
        </w:rPr>
        <w:t>insaturados</w:t>
      </w:r>
      <w:proofErr w:type="gramStart"/>
      <w:r w:rsidRPr="00660A94">
        <w:rPr>
          <w:rFonts w:ascii="Times New Roman" w:eastAsia="Times New Roman" w:hAnsi="Times New Roman" w:cs="Times New Roman"/>
          <w:color w:val="000000"/>
          <w:sz w:val="24"/>
          <w:szCs w:val="24"/>
          <w:lang w:val="es-ES" w:eastAsia="es-AR"/>
        </w:rPr>
        <w:t>:saturados</w:t>
      </w:r>
      <w:proofErr w:type="spellEnd"/>
      <w:proofErr w:type="gramEnd"/>
      <w:r w:rsidRPr="00660A94">
        <w:rPr>
          <w:rFonts w:ascii="Times New Roman" w:eastAsia="Times New Roman" w:hAnsi="Times New Roman" w:cs="Times New Roman"/>
          <w:color w:val="000000"/>
          <w:sz w:val="24"/>
          <w:szCs w:val="24"/>
          <w:lang w:val="es-ES" w:eastAsia="es-AR"/>
        </w:rPr>
        <w:t>.</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 xml:space="preserve">La atenuación de los efectos de la proporción de </w:t>
      </w:r>
      <w:proofErr w:type="spellStart"/>
      <w:r w:rsidRPr="00660A94">
        <w:rPr>
          <w:rFonts w:ascii="Times New Roman" w:eastAsia="Times New Roman" w:hAnsi="Times New Roman" w:cs="Times New Roman"/>
          <w:color w:val="000000"/>
          <w:sz w:val="24"/>
          <w:szCs w:val="24"/>
          <w:lang w:val="es-ES" w:eastAsia="es-AR"/>
        </w:rPr>
        <w:t>insaturados</w:t>
      </w:r>
      <w:proofErr w:type="gramStart"/>
      <w:r w:rsidRPr="00660A94">
        <w:rPr>
          <w:rFonts w:ascii="Times New Roman" w:eastAsia="Times New Roman" w:hAnsi="Times New Roman" w:cs="Times New Roman"/>
          <w:color w:val="000000"/>
          <w:sz w:val="24"/>
          <w:szCs w:val="24"/>
          <w:lang w:val="es-ES" w:eastAsia="es-AR"/>
        </w:rPr>
        <w:t>:saturados</w:t>
      </w:r>
      <w:proofErr w:type="spellEnd"/>
      <w:proofErr w:type="gramEnd"/>
      <w:r w:rsidRPr="00660A94">
        <w:rPr>
          <w:rFonts w:ascii="Times New Roman" w:eastAsia="Times New Roman" w:hAnsi="Times New Roman" w:cs="Times New Roman"/>
          <w:color w:val="000000"/>
          <w:sz w:val="24"/>
          <w:szCs w:val="24"/>
          <w:lang w:val="es-ES" w:eastAsia="es-AR"/>
        </w:rPr>
        <w:t xml:space="preserve"> contenidos en las grasas que comúnmente se adicionan a las dietas para rumiantes se debe principalmente al elevado grado de </w:t>
      </w:r>
      <w:proofErr w:type="spellStart"/>
      <w:r w:rsidRPr="00660A94">
        <w:rPr>
          <w:rFonts w:ascii="Times New Roman" w:eastAsia="Times New Roman" w:hAnsi="Times New Roman" w:cs="Times New Roman"/>
          <w:color w:val="000000"/>
          <w:sz w:val="24"/>
          <w:szCs w:val="24"/>
          <w:lang w:val="es-ES" w:eastAsia="es-AR"/>
        </w:rPr>
        <w:t>biohidrogenación</w:t>
      </w:r>
      <w:proofErr w:type="spellEnd"/>
      <w:r w:rsidRPr="00660A94">
        <w:rPr>
          <w:rFonts w:ascii="Times New Roman" w:eastAsia="Times New Roman" w:hAnsi="Times New Roman" w:cs="Times New Roman"/>
          <w:color w:val="000000"/>
          <w:sz w:val="24"/>
          <w:szCs w:val="24"/>
          <w:lang w:val="es-ES" w:eastAsia="es-AR"/>
        </w:rPr>
        <w:t xml:space="preserve"> que sufren los AG insaturados en su estancia en rumen (Jenkins, 1993). La </w:t>
      </w:r>
      <w:proofErr w:type="spellStart"/>
      <w:r w:rsidRPr="00660A94">
        <w:rPr>
          <w:rFonts w:ascii="Times New Roman" w:eastAsia="Times New Roman" w:hAnsi="Times New Roman" w:cs="Times New Roman"/>
          <w:color w:val="000000"/>
          <w:sz w:val="24"/>
          <w:szCs w:val="24"/>
          <w:lang w:val="es-ES" w:eastAsia="es-AR"/>
        </w:rPr>
        <w:t>biohidrogenación</w:t>
      </w:r>
      <w:proofErr w:type="spellEnd"/>
      <w:r w:rsidRPr="00660A94">
        <w:rPr>
          <w:rFonts w:ascii="Times New Roman" w:eastAsia="Times New Roman" w:hAnsi="Times New Roman" w:cs="Times New Roman"/>
          <w:color w:val="000000"/>
          <w:sz w:val="24"/>
          <w:szCs w:val="24"/>
          <w:lang w:val="es-ES" w:eastAsia="es-AR"/>
        </w:rPr>
        <w:t xml:space="preserve"> ruminal es el mecanismo mediante el cual los microorganismos ruminales saturan los AG insaturados C18 hasta esteárico (</w:t>
      </w:r>
      <w:proofErr w:type="spellStart"/>
      <w:r w:rsidRPr="00660A94">
        <w:rPr>
          <w:rFonts w:ascii="Times New Roman" w:eastAsia="Times New Roman" w:hAnsi="Times New Roman" w:cs="Times New Roman"/>
          <w:color w:val="000000"/>
          <w:sz w:val="24"/>
          <w:szCs w:val="24"/>
          <w:lang w:val="es-ES" w:eastAsia="es-AR"/>
        </w:rPr>
        <w:t>Polan</w:t>
      </w:r>
      <w:proofErr w:type="spellEnd"/>
      <w:r w:rsidRPr="00660A94">
        <w:rPr>
          <w:rFonts w:ascii="Times New Roman" w:eastAsia="Times New Roman" w:hAnsi="Times New Roman" w:cs="Times New Roman"/>
          <w:color w:val="000000"/>
          <w:sz w:val="24"/>
          <w:szCs w:val="24"/>
          <w:lang w:val="es-ES" w:eastAsia="es-AR"/>
        </w:rPr>
        <w:t xml:space="preserve"> et al., 1964), aumentando de esta manera la cantidad de AG saturados que llega al intestino. La </w:t>
      </w:r>
      <w:proofErr w:type="spellStart"/>
      <w:r w:rsidRPr="00660A94">
        <w:rPr>
          <w:rFonts w:ascii="Times New Roman" w:eastAsia="Times New Roman" w:hAnsi="Times New Roman" w:cs="Times New Roman"/>
          <w:color w:val="000000"/>
          <w:sz w:val="24"/>
          <w:szCs w:val="24"/>
          <w:lang w:val="es-ES" w:eastAsia="es-AR"/>
        </w:rPr>
        <w:t>biohidrogenación</w:t>
      </w:r>
      <w:proofErr w:type="spellEnd"/>
      <w:r w:rsidRPr="00660A94">
        <w:rPr>
          <w:rFonts w:ascii="Times New Roman" w:eastAsia="Times New Roman" w:hAnsi="Times New Roman" w:cs="Times New Roman"/>
          <w:color w:val="000000"/>
          <w:sz w:val="24"/>
          <w:szCs w:val="24"/>
          <w:lang w:val="es-ES" w:eastAsia="es-AR"/>
        </w:rPr>
        <w:t xml:space="preserve"> de los ácidos grasos insaturados, es un mecanismo para reducir la toxicidad de los mismos para las bacterias, ya que por sus características poseen una acción detergente para la membrana celular microbiana (</w:t>
      </w:r>
      <w:proofErr w:type="spellStart"/>
      <w:r w:rsidRPr="00660A94">
        <w:rPr>
          <w:rFonts w:ascii="Times New Roman" w:eastAsia="Times New Roman" w:hAnsi="Times New Roman" w:cs="Times New Roman"/>
          <w:color w:val="000000"/>
          <w:sz w:val="24"/>
          <w:szCs w:val="24"/>
          <w:lang w:val="es-ES" w:eastAsia="es-AR"/>
        </w:rPr>
        <w:t>Garnsworthy</w:t>
      </w:r>
      <w:proofErr w:type="spellEnd"/>
      <w:r w:rsidRPr="00660A94">
        <w:rPr>
          <w:rFonts w:ascii="Times New Roman" w:eastAsia="Times New Roman" w:hAnsi="Times New Roman" w:cs="Times New Roman"/>
          <w:color w:val="000000"/>
          <w:sz w:val="24"/>
          <w:szCs w:val="24"/>
          <w:lang w:val="es-ES" w:eastAsia="es-AR"/>
        </w:rPr>
        <w:t xml:space="preserve">, 2002). Para que la </w:t>
      </w:r>
      <w:proofErr w:type="spellStart"/>
      <w:r w:rsidRPr="00660A94">
        <w:rPr>
          <w:rFonts w:ascii="Times New Roman" w:eastAsia="Times New Roman" w:hAnsi="Times New Roman" w:cs="Times New Roman"/>
          <w:color w:val="000000"/>
          <w:sz w:val="24"/>
          <w:szCs w:val="24"/>
          <w:lang w:val="es-ES" w:eastAsia="es-AR"/>
        </w:rPr>
        <w:t>biohidrogenación</w:t>
      </w:r>
      <w:proofErr w:type="spellEnd"/>
      <w:r w:rsidRPr="00660A94">
        <w:rPr>
          <w:rFonts w:ascii="Times New Roman" w:eastAsia="Times New Roman" w:hAnsi="Times New Roman" w:cs="Times New Roman"/>
          <w:color w:val="000000"/>
          <w:sz w:val="24"/>
          <w:szCs w:val="24"/>
          <w:lang w:val="es-ES" w:eastAsia="es-AR"/>
        </w:rPr>
        <w:t xml:space="preserve"> se realice es necesario que tenga lugar previamente la hidrólisis de los lípidos (triglicéridos, galactolípidos y </w:t>
      </w:r>
      <w:proofErr w:type="spellStart"/>
      <w:r w:rsidRPr="00660A94">
        <w:rPr>
          <w:rFonts w:ascii="Times New Roman" w:eastAsia="Times New Roman" w:hAnsi="Times New Roman" w:cs="Times New Roman"/>
          <w:color w:val="000000"/>
          <w:sz w:val="24"/>
          <w:szCs w:val="24"/>
          <w:lang w:val="es-ES" w:eastAsia="es-AR"/>
        </w:rPr>
        <w:t>fosfolípidos</w:t>
      </w:r>
      <w:proofErr w:type="spellEnd"/>
      <w:r w:rsidRPr="00660A94">
        <w:rPr>
          <w:rFonts w:ascii="Times New Roman" w:eastAsia="Times New Roman" w:hAnsi="Times New Roman" w:cs="Times New Roman"/>
          <w:color w:val="000000"/>
          <w:sz w:val="24"/>
          <w:szCs w:val="24"/>
          <w:lang w:val="es-ES" w:eastAsia="es-AR"/>
        </w:rPr>
        <w:t>) a nivel ruminal, la cual permite la disponibilidad del grupo carboxilo necesario para el proceso (</w:t>
      </w:r>
      <w:proofErr w:type="spellStart"/>
      <w:r w:rsidRPr="00660A94">
        <w:rPr>
          <w:rFonts w:ascii="Times New Roman" w:eastAsia="Times New Roman" w:hAnsi="Times New Roman" w:cs="Times New Roman"/>
          <w:color w:val="000000"/>
          <w:sz w:val="24"/>
          <w:szCs w:val="24"/>
          <w:lang w:val="es-ES" w:eastAsia="es-AR"/>
        </w:rPr>
        <w:t>Demeyers</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Henderickx</w:t>
      </w:r>
      <w:proofErr w:type="spellEnd"/>
      <w:r w:rsidRPr="00660A94">
        <w:rPr>
          <w:rFonts w:ascii="Times New Roman" w:eastAsia="Times New Roman" w:hAnsi="Times New Roman" w:cs="Times New Roman"/>
          <w:color w:val="000000"/>
          <w:sz w:val="24"/>
          <w:szCs w:val="24"/>
          <w:lang w:val="es-ES" w:eastAsia="es-AR"/>
        </w:rPr>
        <w:t xml:space="preserve">, 1967). Esa situación se ve disminuida cuando los AG son consumidos como AGL. (Jenkins, 1993). La hidrólisis ocurre por acción de lipasas, </w:t>
      </w:r>
      <w:proofErr w:type="spellStart"/>
      <w:r w:rsidRPr="00660A94">
        <w:rPr>
          <w:rFonts w:ascii="Times New Roman" w:eastAsia="Times New Roman" w:hAnsi="Times New Roman" w:cs="Times New Roman"/>
          <w:color w:val="000000"/>
          <w:sz w:val="24"/>
          <w:szCs w:val="24"/>
          <w:lang w:val="es-ES" w:eastAsia="es-AR"/>
        </w:rPr>
        <w:t>galactosidasas</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fosfolipasas</w:t>
      </w:r>
      <w:proofErr w:type="spellEnd"/>
      <w:r w:rsidRPr="00660A94">
        <w:rPr>
          <w:rFonts w:ascii="Times New Roman" w:eastAsia="Times New Roman" w:hAnsi="Times New Roman" w:cs="Times New Roman"/>
          <w:color w:val="000000"/>
          <w:sz w:val="24"/>
          <w:szCs w:val="24"/>
          <w:lang w:val="es-ES" w:eastAsia="es-AR"/>
        </w:rPr>
        <w:t xml:space="preserve"> producidas por bacterias ruminales, principalmente </w:t>
      </w:r>
      <w:proofErr w:type="spellStart"/>
      <w:r w:rsidRPr="00660A94">
        <w:rPr>
          <w:rFonts w:ascii="Times New Roman" w:eastAsia="Times New Roman" w:hAnsi="Times New Roman" w:cs="Times New Roman"/>
          <w:color w:val="000000"/>
          <w:sz w:val="24"/>
          <w:szCs w:val="24"/>
          <w:lang w:val="es-ES" w:eastAsia="es-AR"/>
        </w:rPr>
        <w:t>Anaerovibrio</w:t>
      </w:r>
      <w:proofErr w:type="spellEnd"/>
      <w:r w:rsidRPr="00660A94">
        <w:rPr>
          <w:rFonts w:ascii="Times New Roman" w:eastAsia="Times New Roman" w:hAnsi="Times New Roman" w:cs="Times New Roman"/>
          <w:color w:val="000000"/>
          <w:sz w:val="24"/>
          <w:szCs w:val="24"/>
          <w:lang w:val="es-ES" w:eastAsia="es-AR"/>
        </w:rPr>
        <w:t xml:space="preserve"> </w:t>
      </w:r>
      <w:proofErr w:type="spellStart"/>
      <w:r w:rsidRPr="00660A94">
        <w:rPr>
          <w:rFonts w:ascii="Times New Roman" w:eastAsia="Times New Roman" w:hAnsi="Times New Roman" w:cs="Times New Roman"/>
          <w:color w:val="000000"/>
          <w:sz w:val="24"/>
          <w:szCs w:val="24"/>
          <w:lang w:val="es-ES" w:eastAsia="es-AR"/>
        </w:rPr>
        <w:t>lipolityca</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Butirivrio</w:t>
      </w:r>
      <w:proofErr w:type="spellEnd"/>
      <w:r w:rsidRPr="00660A94">
        <w:rPr>
          <w:rFonts w:ascii="Times New Roman" w:eastAsia="Times New Roman" w:hAnsi="Times New Roman" w:cs="Times New Roman"/>
          <w:color w:val="000000"/>
          <w:sz w:val="24"/>
          <w:szCs w:val="24"/>
          <w:lang w:val="es-ES" w:eastAsia="es-AR"/>
        </w:rPr>
        <w:t xml:space="preserve"> sp. (Yokohama y Johnson, 1988). Algunos de los factores de mayor importancia que afectan la tasa de </w:t>
      </w:r>
      <w:proofErr w:type="spellStart"/>
      <w:r w:rsidRPr="00660A94">
        <w:rPr>
          <w:rFonts w:ascii="Times New Roman" w:eastAsia="Times New Roman" w:hAnsi="Times New Roman" w:cs="Times New Roman"/>
          <w:color w:val="000000"/>
          <w:sz w:val="24"/>
          <w:szCs w:val="24"/>
          <w:lang w:val="es-ES" w:eastAsia="es-AR"/>
        </w:rPr>
        <w:t>biohidrogenación</w:t>
      </w:r>
      <w:proofErr w:type="spellEnd"/>
      <w:r w:rsidRPr="00660A94">
        <w:rPr>
          <w:rFonts w:ascii="Times New Roman" w:eastAsia="Times New Roman" w:hAnsi="Times New Roman" w:cs="Times New Roman"/>
          <w:color w:val="000000"/>
          <w:sz w:val="24"/>
          <w:szCs w:val="24"/>
          <w:lang w:val="es-ES" w:eastAsia="es-AR"/>
        </w:rPr>
        <w:t xml:space="preserve"> son el pH ruminal (Van </w:t>
      </w:r>
      <w:proofErr w:type="spellStart"/>
      <w:r w:rsidRPr="00660A94">
        <w:rPr>
          <w:rFonts w:ascii="Times New Roman" w:eastAsia="Times New Roman" w:hAnsi="Times New Roman" w:cs="Times New Roman"/>
          <w:color w:val="000000"/>
          <w:sz w:val="24"/>
          <w:szCs w:val="24"/>
          <w:lang w:val="es-ES" w:eastAsia="es-AR"/>
        </w:rPr>
        <w:t>Nevel</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Demeyer</w:t>
      </w:r>
      <w:proofErr w:type="spellEnd"/>
      <w:r w:rsidRPr="00660A94">
        <w:rPr>
          <w:rFonts w:ascii="Times New Roman" w:eastAsia="Times New Roman" w:hAnsi="Times New Roman" w:cs="Times New Roman"/>
          <w:color w:val="000000"/>
          <w:sz w:val="24"/>
          <w:szCs w:val="24"/>
          <w:lang w:val="es-ES" w:eastAsia="es-AR"/>
        </w:rPr>
        <w:t>, 1996), la población microbiana (</w:t>
      </w:r>
      <w:proofErr w:type="spellStart"/>
      <w:r w:rsidRPr="00660A94">
        <w:rPr>
          <w:rFonts w:ascii="Times New Roman" w:eastAsia="Times New Roman" w:hAnsi="Times New Roman" w:cs="Times New Roman"/>
          <w:color w:val="000000"/>
          <w:sz w:val="24"/>
          <w:szCs w:val="24"/>
          <w:lang w:val="es-ES" w:eastAsia="es-AR"/>
        </w:rPr>
        <w:t>Latham</w:t>
      </w:r>
      <w:proofErr w:type="spellEnd"/>
      <w:r w:rsidRPr="00660A94">
        <w:rPr>
          <w:rFonts w:ascii="Times New Roman" w:eastAsia="Times New Roman" w:hAnsi="Times New Roman" w:cs="Times New Roman"/>
          <w:color w:val="000000"/>
          <w:sz w:val="24"/>
          <w:szCs w:val="24"/>
          <w:lang w:val="es-ES" w:eastAsia="es-AR"/>
        </w:rPr>
        <w:t xml:space="preserve"> et al., 1972), la naturaleza de los lípidos consumidos (Byers y </w:t>
      </w:r>
      <w:proofErr w:type="spellStart"/>
      <w:r w:rsidRPr="00660A94">
        <w:rPr>
          <w:rFonts w:ascii="Times New Roman" w:eastAsia="Times New Roman" w:hAnsi="Times New Roman" w:cs="Times New Roman"/>
          <w:color w:val="000000"/>
          <w:sz w:val="24"/>
          <w:szCs w:val="24"/>
          <w:lang w:val="es-ES" w:eastAsia="es-AR"/>
        </w:rPr>
        <w:t>Shelling</w:t>
      </w:r>
      <w:proofErr w:type="spellEnd"/>
      <w:r w:rsidRPr="00660A94">
        <w:rPr>
          <w:rFonts w:ascii="Times New Roman" w:eastAsia="Times New Roman" w:hAnsi="Times New Roman" w:cs="Times New Roman"/>
          <w:color w:val="000000"/>
          <w:sz w:val="24"/>
          <w:szCs w:val="24"/>
          <w:lang w:val="es-ES" w:eastAsia="es-AR"/>
        </w:rPr>
        <w:t xml:space="preserve">, 1988) y la tasa de pasaje (recambio ruminal de ácidos grasos; </w:t>
      </w:r>
      <w:proofErr w:type="spellStart"/>
      <w:r w:rsidRPr="00660A94">
        <w:rPr>
          <w:rFonts w:ascii="Times New Roman" w:eastAsia="Times New Roman" w:hAnsi="Times New Roman" w:cs="Times New Roman"/>
          <w:color w:val="000000"/>
          <w:sz w:val="24"/>
          <w:szCs w:val="24"/>
          <w:lang w:val="es-ES" w:eastAsia="es-AR"/>
        </w:rPr>
        <w:t>Harfoot</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Hazlewood</w:t>
      </w:r>
      <w:proofErr w:type="spellEnd"/>
      <w:r w:rsidRPr="00660A94">
        <w:rPr>
          <w:rFonts w:ascii="Times New Roman" w:eastAsia="Times New Roman" w:hAnsi="Times New Roman" w:cs="Times New Roman"/>
          <w:color w:val="000000"/>
          <w:sz w:val="24"/>
          <w:szCs w:val="24"/>
          <w:lang w:val="es-ES" w:eastAsia="es-AR"/>
        </w:rPr>
        <w:t xml:space="preserve">, 1997), entre otros. Aún cuando la tasa de </w:t>
      </w:r>
      <w:proofErr w:type="spellStart"/>
      <w:r w:rsidRPr="00660A94">
        <w:rPr>
          <w:rFonts w:ascii="Times New Roman" w:eastAsia="Times New Roman" w:hAnsi="Times New Roman" w:cs="Times New Roman"/>
          <w:color w:val="000000"/>
          <w:sz w:val="24"/>
          <w:szCs w:val="24"/>
          <w:lang w:val="es-ES" w:eastAsia="es-AR"/>
        </w:rPr>
        <w:t>biohidrogenación</w:t>
      </w:r>
      <w:proofErr w:type="spellEnd"/>
      <w:r w:rsidRPr="00660A94">
        <w:rPr>
          <w:rFonts w:ascii="Times New Roman" w:eastAsia="Times New Roman" w:hAnsi="Times New Roman" w:cs="Times New Roman"/>
          <w:color w:val="000000"/>
          <w:sz w:val="24"/>
          <w:szCs w:val="24"/>
          <w:lang w:val="es-ES" w:eastAsia="es-AR"/>
        </w:rPr>
        <w:t xml:space="preserve"> de C18:1 aparentemente no está influenciada por el nivel de ácidos grasos consumidos (</w:t>
      </w:r>
      <w:proofErr w:type="spellStart"/>
      <w:r w:rsidRPr="00660A94">
        <w:rPr>
          <w:rFonts w:ascii="Times New Roman" w:eastAsia="Times New Roman" w:hAnsi="Times New Roman" w:cs="Times New Roman"/>
          <w:color w:val="000000"/>
          <w:sz w:val="24"/>
          <w:szCs w:val="24"/>
          <w:lang w:val="es-ES" w:eastAsia="es-AR"/>
        </w:rPr>
        <w:t>Duckett</w:t>
      </w:r>
      <w:proofErr w:type="spellEnd"/>
      <w:r w:rsidRPr="00660A94">
        <w:rPr>
          <w:rFonts w:ascii="Times New Roman" w:eastAsia="Times New Roman" w:hAnsi="Times New Roman" w:cs="Times New Roman"/>
          <w:color w:val="000000"/>
          <w:sz w:val="24"/>
          <w:szCs w:val="24"/>
          <w:lang w:val="es-ES" w:eastAsia="es-AR"/>
        </w:rPr>
        <w:t xml:space="preserve"> et al., 2002), estudios realizados in vitro por </w:t>
      </w:r>
      <w:proofErr w:type="spellStart"/>
      <w:r w:rsidRPr="00660A94">
        <w:rPr>
          <w:rFonts w:ascii="Times New Roman" w:eastAsia="Times New Roman" w:hAnsi="Times New Roman" w:cs="Times New Roman"/>
          <w:color w:val="000000"/>
          <w:sz w:val="24"/>
          <w:szCs w:val="24"/>
          <w:lang w:val="es-ES" w:eastAsia="es-AR"/>
        </w:rPr>
        <w:t>Beam</w:t>
      </w:r>
      <w:proofErr w:type="spellEnd"/>
      <w:r w:rsidRPr="00660A94">
        <w:rPr>
          <w:rFonts w:ascii="Times New Roman" w:eastAsia="Times New Roman" w:hAnsi="Times New Roman" w:cs="Times New Roman"/>
          <w:color w:val="000000"/>
          <w:sz w:val="24"/>
          <w:szCs w:val="24"/>
          <w:lang w:val="es-ES" w:eastAsia="es-AR"/>
        </w:rPr>
        <w:t xml:space="preserve"> et al. (2000) indicaron que por cada unidad porcentual incrementada de C18:2 en la dieta, la tasa de </w:t>
      </w:r>
      <w:proofErr w:type="spellStart"/>
      <w:r w:rsidRPr="00660A94">
        <w:rPr>
          <w:rFonts w:ascii="Times New Roman" w:eastAsia="Times New Roman" w:hAnsi="Times New Roman" w:cs="Times New Roman"/>
          <w:color w:val="000000"/>
          <w:sz w:val="24"/>
          <w:szCs w:val="24"/>
          <w:lang w:val="es-ES" w:eastAsia="es-AR"/>
        </w:rPr>
        <w:t>biohidrogenación</w:t>
      </w:r>
      <w:proofErr w:type="spellEnd"/>
      <w:r w:rsidRPr="00660A94">
        <w:rPr>
          <w:rFonts w:ascii="Times New Roman" w:eastAsia="Times New Roman" w:hAnsi="Times New Roman" w:cs="Times New Roman"/>
          <w:color w:val="000000"/>
          <w:sz w:val="24"/>
          <w:szCs w:val="24"/>
          <w:lang w:val="es-ES" w:eastAsia="es-AR"/>
        </w:rPr>
        <w:t xml:space="preserve"> de ese ácido graso disminuía en 0,12%/h. Considerando que la </w:t>
      </w:r>
      <w:proofErr w:type="spellStart"/>
      <w:r w:rsidRPr="00660A94">
        <w:rPr>
          <w:rFonts w:ascii="Times New Roman" w:eastAsia="Times New Roman" w:hAnsi="Times New Roman" w:cs="Times New Roman"/>
          <w:color w:val="000000"/>
          <w:sz w:val="24"/>
          <w:szCs w:val="24"/>
          <w:lang w:val="es-ES" w:eastAsia="es-AR"/>
        </w:rPr>
        <w:t>lipolisis</w:t>
      </w:r>
      <w:proofErr w:type="spellEnd"/>
      <w:r w:rsidRPr="00660A94">
        <w:rPr>
          <w:rFonts w:ascii="Times New Roman" w:eastAsia="Times New Roman" w:hAnsi="Times New Roman" w:cs="Times New Roman"/>
          <w:color w:val="000000"/>
          <w:sz w:val="24"/>
          <w:szCs w:val="24"/>
          <w:lang w:val="es-ES" w:eastAsia="es-AR"/>
        </w:rPr>
        <w:t xml:space="preserve"> ruminal de los triglicéridos es intensa (&gt;90%/h; </w:t>
      </w:r>
      <w:proofErr w:type="spellStart"/>
      <w:r w:rsidRPr="00660A94">
        <w:rPr>
          <w:rFonts w:ascii="Times New Roman" w:eastAsia="Times New Roman" w:hAnsi="Times New Roman" w:cs="Times New Roman"/>
          <w:color w:val="000000"/>
          <w:sz w:val="24"/>
          <w:szCs w:val="24"/>
          <w:lang w:val="es-ES" w:eastAsia="es-AR"/>
        </w:rPr>
        <w:t>Inming</w:t>
      </w:r>
      <w:proofErr w:type="spellEnd"/>
      <w:r w:rsidRPr="00660A94">
        <w:rPr>
          <w:rFonts w:ascii="Times New Roman" w:eastAsia="Times New Roman" w:hAnsi="Times New Roman" w:cs="Times New Roman"/>
          <w:color w:val="000000"/>
          <w:sz w:val="24"/>
          <w:szCs w:val="24"/>
          <w:lang w:val="es-ES" w:eastAsia="es-AR"/>
        </w:rPr>
        <w:t xml:space="preserve"> et al., 1993), el grado de </w:t>
      </w:r>
      <w:proofErr w:type="spellStart"/>
      <w:r w:rsidRPr="00660A94">
        <w:rPr>
          <w:rFonts w:ascii="Times New Roman" w:eastAsia="Times New Roman" w:hAnsi="Times New Roman" w:cs="Times New Roman"/>
          <w:color w:val="000000"/>
          <w:sz w:val="24"/>
          <w:szCs w:val="24"/>
          <w:lang w:val="es-ES" w:eastAsia="es-AR"/>
        </w:rPr>
        <w:t>biohidrogenación</w:t>
      </w:r>
      <w:proofErr w:type="spellEnd"/>
      <w:r w:rsidRPr="00660A94">
        <w:rPr>
          <w:rFonts w:ascii="Times New Roman" w:eastAsia="Times New Roman" w:hAnsi="Times New Roman" w:cs="Times New Roman"/>
          <w:color w:val="000000"/>
          <w:sz w:val="24"/>
          <w:szCs w:val="24"/>
          <w:lang w:val="es-ES" w:eastAsia="es-AR"/>
        </w:rPr>
        <w:t xml:space="preserve"> de los ácidos grasos insaturados es también intensa y se encuentra en un rango entre 60 y 93%, con una media de 70% para grasas no protegidas (</w:t>
      </w:r>
      <w:proofErr w:type="spellStart"/>
      <w:r w:rsidRPr="00660A94">
        <w:rPr>
          <w:rFonts w:ascii="Times New Roman" w:eastAsia="Times New Roman" w:hAnsi="Times New Roman" w:cs="Times New Roman"/>
          <w:color w:val="000000"/>
          <w:sz w:val="24"/>
          <w:szCs w:val="24"/>
          <w:lang w:val="es-ES" w:eastAsia="es-AR"/>
        </w:rPr>
        <w:t>Hawke</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Silcock</w:t>
      </w:r>
      <w:proofErr w:type="spellEnd"/>
      <w:r w:rsidRPr="00660A94">
        <w:rPr>
          <w:rFonts w:ascii="Times New Roman" w:eastAsia="Times New Roman" w:hAnsi="Times New Roman" w:cs="Times New Roman"/>
          <w:color w:val="000000"/>
          <w:sz w:val="24"/>
          <w:szCs w:val="24"/>
          <w:lang w:val="es-ES" w:eastAsia="es-AR"/>
        </w:rPr>
        <w:t xml:space="preserve">, 1970; </w:t>
      </w:r>
      <w:proofErr w:type="spellStart"/>
      <w:r w:rsidRPr="00660A94">
        <w:rPr>
          <w:rFonts w:ascii="Times New Roman" w:eastAsia="Times New Roman" w:hAnsi="Times New Roman" w:cs="Times New Roman"/>
          <w:color w:val="000000"/>
          <w:sz w:val="24"/>
          <w:szCs w:val="24"/>
          <w:lang w:val="es-ES" w:eastAsia="es-AR"/>
        </w:rPr>
        <w:t>Wu</w:t>
      </w:r>
      <w:proofErr w:type="spellEnd"/>
      <w:r w:rsidRPr="00660A94">
        <w:rPr>
          <w:rFonts w:ascii="Times New Roman" w:eastAsia="Times New Roman" w:hAnsi="Times New Roman" w:cs="Times New Roman"/>
          <w:color w:val="000000"/>
          <w:sz w:val="24"/>
          <w:szCs w:val="24"/>
          <w:lang w:val="es-ES" w:eastAsia="es-AR"/>
        </w:rPr>
        <w:t xml:space="preserve"> et al., 1991, Pantoja et al., </w:t>
      </w:r>
      <w:r w:rsidRPr="00660A94">
        <w:rPr>
          <w:rFonts w:ascii="Times New Roman" w:eastAsia="Times New Roman" w:hAnsi="Times New Roman" w:cs="Times New Roman"/>
          <w:color w:val="000000"/>
          <w:sz w:val="24"/>
          <w:szCs w:val="24"/>
          <w:lang w:val="es-ES" w:eastAsia="es-AR"/>
        </w:rPr>
        <w:lastRenderedPageBreak/>
        <w:t xml:space="preserve">1996,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1999; Zinn et al., 2000; </w:t>
      </w:r>
      <w:proofErr w:type="spellStart"/>
      <w:r w:rsidRPr="00660A94">
        <w:rPr>
          <w:rFonts w:ascii="Times New Roman" w:eastAsia="Times New Roman" w:hAnsi="Times New Roman" w:cs="Times New Roman"/>
          <w:color w:val="000000"/>
          <w:sz w:val="24"/>
          <w:szCs w:val="24"/>
          <w:lang w:val="es-ES" w:eastAsia="es-AR"/>
        </w:rPr>
        <w:t>Wachira</w:t>
      </w:r>
      <w:proofErr w:type="spellEnd"/>
      <w:r w:rsidRPr="00660A94">
        <w:rPr>
          <w:rFonts w:ascii="Times New Roman" w:eastAsia="Times New Roman" w:hAnsi="Times New Roman" w:cs="Times New Roman"/>
          <w:color w:val="000000"/>
          <w:sz w:val="24"/>
          <w:szCs w:val="24"/>
          <w:lang w:val="es-ES" w:eastAsia="es-AR"/>
        </w:rPr>
        <w:t xml:space="preserve"> et al., 2000) y de 47 a 57% de las grasas protegidas (</w:t>
      </w:r>
      <w:proofErr w:type="spellStart"/>
      <w:r w:rsidRPr="00660A94">
        <w:rPr>
          <w:rFonts w:ascii="Times New Roman" w:eastAsia="Times New Roman" w:hAnsi="Times New Roman" w:cs="Times New Roman"/>
          <w:color w:val="000000"/>
          <w:sz w:val="24"/>
          <w:szCs w:val="24"/>
          <w:lang w:val="es-ES" w:eastAsia="es-AR"/>
        </w:rPr>
        <w:t>Klusmeyer</w:t>
      </w:r>
      <w:proofErr w:type="spellEnd"/>
      <w:r w:rsidRPr="00660A94">
        <w:rPr>
          <w:rFonts w:ascii="Times New Roman" w:eastAsia="Times New Roman" w:hAnsi="Times New Roman" w:cs="Times New Roman"/>
          <w:color w:val="000000"/>
          <w:sz w:val="24"/>
          <w:szCs w:val="24"/>
          <w:lang w:val="es-ES" w:eastAsia="es-AR"/>
        </w:rPr>
        <w:t xml:space="preserve"> y Clark, 1991; </w:t>
      </w:r>
      <w:proofErr w:type="spellStart"/>
      <w:r w:rsidRPr="00660A94">
        <w:rPr>
          <w:rFonts w:ascii="Times New Roman" w:eastAsia="Times New Roman" w:hAnsi="Times New Roman" w:cs="Times New Roman"/>
          <w:color w:val="000000"/>
          <w:sz w:val="24"/>
          <w:szCs w:val="24"/>
          <w:lang w:val="es-ES" w:eastAsia="es-AR"/>
        </w:rPr>
        <w:t>Wu</w:t>
      </w:r>
      <w:proofErr w:type="spellEnd"/>
      <w:r w:rsidRPr="00660A94">
        <w:rPr>
          <w:rFonts w:ascii="Times New Roman" w:eastAsia="Times New Roman" w:hAnsi="Times New Roman" w:cs="Times New Roman"/>
          <w:color w:val="000000"/>
          <w:sz w:val="24"/>
          <w:szCs w:val="24"/>
          <w:lang w:val="es-ES" w:eastAsia="es-AR"/>
        </w:rPr>
        <w:t xml:space="preserve"> et al., 1991; </w:t>
      </w:r>
      <w:proofErr w:type="spellStart"/>
      <w:r w:rsidRPr="00660A94">
        <w:rPr>
          <w:rFonts w:ascii="Times New Roman" w:eastAsia="Times New Roman" w:hAnsi="Times New Roman" w:cs="Times New Roman"/>
          <w:color w:val="000000"/>
          <w:sz w:val="24"/>
          <w:szCs w:val="24"/>
          <w:lang w:val="es-ES" w:eastAsia="es-AR"/>
        </w:rPr>
        <w:t>Doreau</w:t>
      </w:r>
      <w:proofErr w:type="spellEnd"/>
      <w:r w:rsidRPr="00660A94">
        <w:rPr>
          <w:rFonts w:ascii="Times New Roman" w:eastAsia="Times New Roman" w:hAnsi="Times New Roman" w:cs="Times New Roman"/>
          <w:color w:val="000000"/>
          <w:sz w:val="24"/>
          <w:szCs w:val="24"/>
          <w:lang w:val="es-ES" w:eastAsia="es-AR"/>
        </w:rPr>
        <w:t xml:space="preserve"> et al., 1999; Zinn et al., 2000). Lo anterior se refleja en forma directa en la proporción y tipo de ácido graso que fluye al duodeno. Por ejemplo, </w:t>
      </w:r>
      <w:proofErr w:type="spellStart"/>
      <w:r w:rsidRPr="00660A94">
        <w:rPr>
          <w:rFonts w:ascii="Times New Roman" w:eastAsia="Times New Roman" w:hAnsi="Times New Roman" w:cs="Times New Roman"/>
          <w:color w:val="000000"/>
          <w:sz w:val="24"/>
          <w:szCs w:val="24"/>
          <w:lang w:val="es-ES" w:eastAsia="es-AR"/>
        </w:rPr>
        <w:t>Wu</w:t>
      </w:r>
      <w:proofErr w:type="spellEnd"/>
      <w:r w:rsidRPr="00660A94">
        <w:rPr>
          <w:rFonts w:ascii="Times New Roman" w:eastAsia="Times New Roman" w:hAnsi="Times New Roman" w:cs="Times New Roman"/>
          <w:color w:val="000000"/>
          <w:sz w:val="24"/>
          <w:szCs w:val="24"/>
          <w:lang w:val="es-ES" w:eastAsia="es-AR"/>
        </w:rPr>
        <w:t xml:space="preserve"> et al. (1991), alimentando a vacas con una mezcla animal-vegetal (59% de insaturados), notaron que el consumo de ácido linoleico aumentó de 171 a 296g/d; sin embargo, el flujo a duodeno aumentó sólo de 45 a 54g/d. De igual forma, en novillos alimentados con dietas adicionadas con extractos de jabón de aceite de soja (84% insaturados), el consumo de C18:1 aumentó de 38 a 99g/d, mientras que el flujo a duodeno sólo fue de 19 a 27g/d (Bock et al., 1991). Lo anterior demuestra que las diferencias entre las proporciones en los AG existentes entre las distintas fuentes de grasa consumidas disminuyen cuando éstos llegan al intestino, de tal forma que la proporción de </w:t>
      </w:r>
      <w:proofErr w:type="spellStart"/>
      <w:r w:rsidRPr="00660A94">
        <w:rPr>
          <w:rFonts w:ascii="Times New Roman" w:eastAsia="Times New Roman" w:hAnsi="Times New Roman" w:cs="Times New Roman"/>
          <w:color w:val="000000"/>
          <w:sz w:val="24"/>
          <w:szCs w:val="24"/>
          <w:lang w:val="es-ES" w:eastAsia="es-AR"/>
        </w:rPr>
        <w:t>insaturados</w:t>
      </w:r>
      <w:proofErr w:type="gramStart"/>
      <w:r w:rsidRPr="00660A94">
        <w:rPr>
          <w:rFonts w:ascii="Times New Roman" w:eastAsia="Times New Roman" w:hAnsi="Times New Roman" w:cs="Times New Roman"/>
          <w:color w:val="000000"/>
          <w:sz w:val="24"/>
          <w:szCs w:val="24"/>
          <w:lang w:val="es-ES" w:eastAsia="es-AR"/>
        </w:rPr>
        <w:t>:saturados</w:t>
      </w:r>
      <w:proofErr w:type="spellEnd"/>
      <w:proofErr w:type="gramEnd"/>
      <w:r w:rsidRPr="00660A94">
        <w:rPr>
          <w:rFonts w:ascii="Times New Roman" w:eastAsia="Times New Roman" w:hAnsi="Times New Roman" w:cs="Times New Roman"/>
          <w:color w:val="000000"/>
          <w:sz w:val="24"/>
          <w:szCs w:val="24"/>
          <w:lang w:val="es-ES" w:eastAsia="es-AR"/>
        </w:rPr>
        <w:t xml:space="preserve"> en el alimento tiene una menor relevancia para rumiantes comparado con las especies no rumiantes (Cera et al., 1989; Vila y Esteve-García, 1996).</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Basado en lo anterior, un punto abordado recientemente en rumiantes es la proporción de saturados (C16:0 y C18:0) y la cantidad de insaturados que ingresan al duodeno. La mezcla de grasas saturadas (sebo) con insaturadas (aceite de soja) ha resultado en efectos asociativos positivos en el valor nutricional de las grasas suplementarias para ganado de engorda (</w:t>
      </w:r>
      <w:proofErr w:type="spellStart"/>
      <w:r w:rsidRPr="00660A94">
        <w:rPr>
          <w:rFonts w:ascii="Times New Roman" w:eastAsia="Times New Roman" w:hAnsi="Times New Roman" w:cs="Times New Roman"/>
          <w:color w:val="000000"/>
          <w:sz w:val="24"/>
          <w:szCs w:val="24"/>
          <w:lang w:val="es-ES" w:eastAsia="es-AR"/>
        </w:rPr>
        <w:t>Brandt</w:t>
      </w:r>
      <w:proofErr w:type="spellEnd"/>
      <w:r w:rsidRPr="00660A94">
        <w:rPr>
          <w:rFonts w:ascii="Times New Roman" w:eastAsia="Times New Roman" w:hAnsi="Times New Roman" w:cs="Times New Roman"/>
          <w:color w:val="000000"/>
          <w:sz w:val="24"/>
          <w:szCs w:val="24"/>
          <w:lang w:val="es-ES" w:eastAsia="es-AR"/>
        </w:rPr>
        <w:t xml:space="preserve"> y Anderson, 1990). Esta respuesta es atribuida a que potencialmente los ácidos grasos insaturados pueden aumentar la absorción intestinal de los ácidos grasos saturados (</w:t>
      </w:r>
      <w:proofErr w:type="spellStart"/>
      <w:r w:rsidRPr="00660A94">
        <w:rPr>
          <w:rFonts w:ascii="Times New Roman" w:eastAsia="Times New Roman" w:hAnsi="Times New Roman" w:cs="Times New Roman"/>
          <w:color w:val="000000"/>
          <w:sz w:val="24"/>
          <w:szCs w:val="24"/>
          <w:lang w:val="es-ES" w:eastAsia="es-AR"/>
        </w:rPr>
        <w:t>Elliott</w:t>
      </w:r>
      <w:proofErr w:type="spellEnd"/>
      <w:r w:rsidRPr="00660A94">
        <w:rPr>
          <w:rFonts w:ascii="Times New Roman" w:eastAsia="Times New Roman" w:hAnsi="Times New Roman" w:cs="Times New Roman"/>
          <w:color w:val="000000"/>
          <w:sz w:val="24"/>
          <w:szCs w:val="24"/>
          <w:lang w:val="es-ES" w:eastAsia="es-AR"/>
        </w:rPr>
        <w:t xml:space="preserve"> et al., 1997; Zinn et al., 2000). Al respecto, </w:t>
      </w:r>
      <w:proofErr w:type="spellStart"/>
      <w:r w:rsidRPr="00660A94">
        <w:rPr>
          <w:rFonts w:ascii="Times New Roman" w:eastAsia="Times New Roman" w:hAnsi="Times New Roman" w:cs="Times New Roman"/>
          <w:color w:val="000000"/>
          <w:sz w:val="24"/>
          <w:szCs w:val="24"/>
          <w:lang w:val="es-ES" w:eastAsia="es-AR"/>
        </w:rPr>
        <w:t>Firkins</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Eastridge</w:t>
      </w:r>
      <w:proofErr w:type="spellEnd"/>
      <w:r w:rsidRPr="00660A94">
        <w:rPr>
          <w:rFonts w:ascii="Times New Roman" w:eastAsia="Times New Roman" w:hAnsi="Times New Roman" w:cs="Times New Roman"/>
          <w:color w:val="000000"/>
          <w:sz w:val="24"/>
          <w:szCs w:val="24"/>
          <w:lang w:val="es-ES" w:eastAsia="es-AR"/>
        </w:rPr>
        <w:t xml:space="preserve"> (1994) demostraron que a una mayor proporción de C16:0 con respecto a C18:0 del total de AG saturados generalmente mejora la digestibilidad de los ácidos grasos, especialmente si el grado de insaturados de la grasa se incrementa. Zinn et al. (2000) observaron que al disminuir el índice de </w:t>
      </w:r>
      <w:proofErr w:type="spellStart"/>
      <w:r w:rsidRPr="00660A94">
        <w:rPr>
          <w:rFonts w:ascii="Times New Roman" w:eastAsia="Times New Roman" w:hAnsi="Times New Roman" w:cs="Times New Roman"/>
          <w:color w:val="000000"/>
          <w:sz w:val="24"/>
          <w:szCs w:val="24"/>
          <w:lang w:val="es-ES" w:eastAsia="es-AR"/>
        </w:rPr>
        <w:t>biohidrogenación</w:t>
      </w:r>
      <w:proofErr w:type="spellEnd"/>
      <w:r w:rsidRPr="00660A94">
        <w:rPr>
          <w:rFonts w:ascii="Times New Roman" w:eastAsia="Times New Roman" w:hAnsi="Times New Roman" w:cs="Times New Roman"/>
          <w:color w:val="000000"/>
          <w:sz w:val="24"/>
          <w:szCs w:val="24"/>
          <w:lang w:val="es-ES" w:eastAsia="es-AR"/>
        </w:rPr>
        <w:t xml:space="preserve"> mediante la protección de la grasa con una matriz de </w:t>
      </w:r>
      <w:proofErr w:type="spellStart"/>
      <w:r w:rsidRPr="00660A94">
        <w:rPr>
          <w:rFonts w:ascii="Times New Roman" w:eastAsia="Times New Roman" w:hAnsi="Times New Roman" w:cs="Times New Roman"/>
          <w:color w:val="000000"/>
          <w:sz w:val="24"/>
          <w:szCs w:val="24"/>
          <w:lang w:val="es-ES" w:eastAsia="es-AR"/>
        </w:rPr>
        <w:t>formaldehído</w:t>
      </w:r>
      <w:proofErr w:type="spellEnd"/>
      <w:r w:rsidRPr="00660A94">
        <w:rPr>
          <w:rFonts w:ascii="Times New Roman" w:eastAsia="Times New Roman" w:hAnsi="Times New Roman" w:cs="Times New Roman"/>
          <w:color w:val="000000"/>
          <w:sz w:val="24"/>
          <w:szCs w:val="24"/>
          <w:lang w:val="es-ES" w:eastAsia="es-AR"/>
        </w:rPr>
        <w:t>-proteína mejoró la digestión intestinal de los AG totales (87,8 vs. 80,3%). Adicionalmente detectaron que por cada 1% de incremento en la proporción de C18:1 en relación al total de AG que llegan al intestino, la digestibilidad de C18:0 aumentaba en 1% (Digestibilidad de C18:0= 85,72+1,01P18:1-15,84FI; donde P18:1 es el C18:1 ingresando al intestino expresado como porcentaje del total de los AG que llegan al duodeno y FI es la cantidad diaria de AG consumidos expresados como g de AG/kg de PV, r2= 0,99). Apoyados en el concepto de que la digestión intestinal de los ácidos grasos saturados disminuye a medida que la longitud de su cadena aumenta (</w:t>
      </w:r>
      <w:proofErr w:type="spellStart"/>
      <w:r w:rsidRPr="00660A94">
        <w:rPr>
          <w:rFonts w:ascii="Times New Roman" w:eastAsia="Times New Roman" w:hAnsi="Times New Roman" w:cs="Times New Roman"/>
          <w:color w:val="000000"/>
          <w:sz w:val="24"/>
          <w:szCs w:val="24"/>
          <w:lang w:val="es-ES" w:eastAsia="es-AR"/>
        </w:rPr>
        <w:t>Steele</w:t>
      </w:r>
      <w:proofErr w:type="spellEnd"/>
      <w:r w:rsidRPr="00660A94">
        <w:rPr>
          <w:rFonts w:ascii="Times New Roman" w:eastAsia="Times New Roman" w:hAnsi="Times New Roman" w:cs="Times New Roman"/>
          <w:color w:val="000000"/>
          <w:sz w:val="24"/>
          <w:szCs w:val="24"/>
          <w:lang w:val="es-ES" w:eastAsia="es-AR"/>
        </w:rPr>
        <w:t xml:space="preserve"> y Moore, 1968), es razonable esperar que el ácido palmítico (C16:0) tiene condiciones más favorables para mostrar un efecto sinérgico mayor con los ácidos grasos insaturados a nivel </w:t>
      </w:r>
      <w:proofErr w:type="spellStart"/>
      <w:r w:rsidRPr="00660A94">
        <w:rPr>
          <w:rFonts w:ascii="Times New Roman" w:eastAsia="Times New Roman" w:hAnsi="Times New Roman" w:cs="Times New Roman"/>
          <w:color w:val="000000"/>
          <w:sz w:val="24"/>
          <w:szCs w:val="24"/>
          <w:lang w:val="es-ES" w:eastAsia="es-AR"/>
        </w:rPr>
        <w:t>postruminal</w:t>
      </w:r>
      <w:proofErr w:type="spellEnd"/>
      <w:r w:rsidRPr="00660A94">
        <w:rPr>
          <w:rFonts w:ascii="Times New Roman" w:eastAsia="Times New Roman" w:hAnsi="Times New Roman" w:cs="Times New Roman"/>
          <w:color w:val="000000"/>
          <w:sz w:val="24"/>
          <w:szCs w:val="24"/>
          <w:lang w:val="es-ES" w:eastAsia="es-AR"/>
        </w:rPr>
        <w:t xml:space="preserve"> que el ácido esteárico (C18:0). En ese sentido,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(2003a) evaluaron una fuente de grasa rica en palmítico (&gt;97%) protegida con </w:t>
      </w:r>
      <w:proofErr w:type="spellStart"/>
      <w:r w:rsidRPr="00660A94">
        <w:rPr>
          <w:rFonts w:ascii="Times New Roman" w:eastAsia="Times New Roman" w:hAnsi="Times New Roman" w:cs="Times New Roman"/>
          <w:color w:val="000000"/>
          <w:sz w:val="24"/>
          <w:szCs w:val="24"/>
          <w:lang w:val="es-ES" w:eastAsia="es-AR"/>
        </w:rPr>
        <w:t>formaldehído</w:t>
      </w:r>
      <w:proofErr w:type="spellEnd"/>
      <w:r w:rsidRPr="00660A94">
        <w:rPr>
          <w:rFonts w:ascii="Times New Roman" w:eastAsia="Times New Roman" w:hAnsi="Times New Roman" w:cs="Times New Roman"/>
          <w:color w:val="000000"/>
          <w:sz w:val="24"/>
          <w:szCs w:val="24"/>
          <w:lang w:val="es-ES" w:eastAsia="es-AR"/>
        </w:rPr>
        <w:t xml:space="preserve"> mezclada al 50% con grasa amarilla, la cual es rica en insaturados (&gt;65%), añadida a un nivel de 5% de la dieta. La combinación resultó en una mejora de la digestibilidad intestinal de los ácidos grasos de 5% cuando se comparó con las fuentes de grasas originales.</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Métodos de adición</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 xml:space="preserve">Debido a sus características físicas las grasas tienden a formar una capa o cubierta en las partículas alimenticias, principalmente fibra (Devendra y Lewis, 1974). De hecho aproximadamente un 80% del total de lípidos en rumen está en forma asociada a partículas </w:t>
      </w:r>
      <w:r w:rsidRPr="00660A94">
        <w:rPr>
          <w:rFonts w:ascii="Times New Roman" w:eastAsia="Times New Roman" w:hAnsi="Times New Roman" w:cs="Times New Roman"/>
          <w:color w:val="000000"/>
          <w:sz w:val="24"/>
          <w:szCs w:val="24"/>
          <w:lang w:val="es-ES" w:eastAsia="es-AR"/>
        </w:rPr>
        <w:lastRenderedPageBreak/>
        <w:t>(</w:t>
      </w:r>
      <w:proofErr w:type="spellStart"/>
      <w:r w:rsidRPr="00660A94">
        <w:rPr>
          <w:rFonts w:ascii="Times New Roman" w:eastAsia="Times New Roman" w:hAnsi="Times New Roman" w:cs="Times New Roman"/>
          <w:color w:val="000000"/>
          <w:sz w:val="24"/>
          <w:szCs w:val="24"/>
          <w:lang w:val="es-ES" w:eastAsia="es-AR"/>
        </w:rPr>
        <w:t>McAllan</w:t>
      </w:r>
      <w:proofErr w:type="spellEnd"/>
      <w:r w:rsidRPr="00660A94">
        <w:rPr>
          <w:rFonts w:ascii="Times New Roman" w:eastAsia="Times New Roman" w:hAnsi="Times New Roman" w:cs="Times New Roman"/>
          <w:color w:val="000000"/>
          <w:sz w:val="24"/>
          <w:szCs w:val="24"/>
          <w:lang w:val="es-ES" w:eastAsia="es-AR"/>
        </w:rPr>
        <w:t xml:space="preserve"> et al., 1983) y de 40 a 75% de las bacterias está adherido a las partículas alimenticias (Owens y </w:t>
      </w:r>
      <w:proofErr w:type="spellStart"/>
      <w:r w:rsidRPr="00660A94">
        <w:rPr>
          <w:rFonts w:ascii="Times New Roman" w:eastAsia="Times New Roman" w:hAnsi="Times New Roman" w:cs="Times New Roman"/>
          <w:color w:val="000000"/>
          <w:sz w:val="24"/>
          <w:szCs w:val="24"/>
          <w:lang w:val="es-ES" w:eastAsia="es-AR"/>
        </w:rPr>
        <w:t>Goetsch</w:t>
      </w:r>
      <w:proofErr w:type="spellEnd"/>
      <w:r w:rsidRPr="00660A94">
        <w:rPr>
          <w:rFonts w:ascii="Times New Roman" w:eastAsia="Times New Roman" w:hAnsi="Times New Roman" w:cs="Times New Roman"/>
          <w:color w:val="000000"/>
          <w:sz w:val="24"/>
          <w:szCs w:val="24"/>
          <w:lang w:val="es-ES" w:eastAsia="es-AR"/>
        </w:rPr>
        <w:t>, 1988). Esto hace que por sus propiedades hidrófobas las grasas por cubrimiento físico puedan ejercer un efecto inhibitorio a la acción enzimática bacteriana interfiriendo en los procesos normales de fermentación (Devendra y Lewis, 1974) y afectando, por efectos asociativos, el valor nutricional de las grasas alimenticias. En ese sentido, se han conducido una serie de estudios con la finalidad de evaluar si el método de adición de grasa puede influir en su valor nutricional. Zinn et al. (1998) evaluaron la adición de grasa amarilla, bien sea añadida primeramente al grano (maíz en hojuela) y el producto resultante mezclado con el resto de los ingredientes de la dieta, o bien la grasa amarilla era añadida al final del mezclado. En ambas situaciones la cantidad final de grasa en la dieta fue de 5%. No se detectaron diferencias entre los métodos de adición sobre los parámetros digestivos o el comportamiento productivo del ganado.</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En virtud de que el punto de fusión de las grasas afecta su grado de lipólisis (</w:t>
      </w:r>
      <w:proofErr w:type="spellStart"/>
      <w:r w:rsidRPr="00660A94">
        <w:rPr>
          <w:rFonts w:ascii="Times New Roman" w:eastAsia="Times New Roman" w:hAnsi="Times New Roman" w:cs="Times New Roman"/>
          <w:color w:val="000000"/>
          <w:sz w:val="24"/>
          <w:szCs w:val="24"/>
          <w:lang w:val="es-ES" w:eastAsia="es-AR"/>
        </w:rPr>
        <w:t>Beam</w:t>
      </w:r>
      <w:proofErr w:type="spellEnd"/>
      <w:r w:rsidRPr="00660A94">
        <w:rPr>
          <w:rFonts w:ascii="Times New Roman" w:eastAsia="Times New Roman" w:hAnsi="Times New Roman" w:cs="Times New Roman"/>
          <w:color w:val="000000"/>
          <w:sz w:val="24"/>
          <w:szCs w:val="24"/>
          <w:lang w:val="es-ES" w:eastAsia="es-AR"/>
        </w:rPr>
        <w:t xml:space="preserve"> et al., 2000), una fuente de grasa de mayor punto de fusión podría tener un efecto diferente en cuanto a su método de adición. Para tal efecto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(2001), mediante una prueba de digestión y metabolismo evaluaron, empleando el mismo esquema de tratamientos utilizados por el estudio de Zinn et al. (1998), si el método de adición puede ser afectado por el punto de fusión de la fuente de grasa utilizada (sebo vs. grasa amarilla). Al igual que el estudio de Zinn et al. (1998), no existieron efectos de los tratamientos sobre el sitio o grado de digestión de los diferentes componentes de la dieta. La digestión intestinal de la grasa promedió 69,3%. El realizar mezcla de grasa-forraje también ha sido evaluado en dietas de finalización para bovinos en engorda. La mezcla de 80% de </w:t>
      </w:r>
      <w:hyperlink r:id="rId10" w:tgtFrame="_blank" w:tooltip="alfalfa" w:history="1">
        <w:r w:rsidRPr="00660A94">
          <w:rPr>
            <w:rFonts w:ascii="Times New Roman" w:eastAsia="Times New Roman" w:hAnsi="Times New Roman" w:cs="Times New Roman"/>
            <w:color w:val="0062A7"/>
            <w:sz w:val="24"/>
            <w:szCs w:val="24"/>
            <w:u w:val="single"/>
            <w:lang w:val="es-ES" w:eastAsia="es-AR"/>
          </w:rPr>
          <w:t>alfalfa</w:t>
        </w:r>
      </w:hyperlink>
      <w:r w:rsidRPr="00660A94">
        <w:rPr>
          <w:rFonts w:ascii="Times New Roman" w:eastAsia="Times New Roman" w:hAnsi="Times New Roman" w:cs="Times New Roman"/>
          <w:color w:val="000000"/>
          <w:sz w:val="24"/>
          <w:szCs w:val="24"/>
          <w:lang w:val="es-ES" w:eastAsia="es-AR"/>
        </w:rPr>
        <w:t xml:space="preserve"> con 20% de grasa fue utilizada en 15, 30 y 45% en dietas de finalización. La mezcla al nivel de 15% contuvo 71% de trigo en hojuela y en los niveles de 30 y 45% fue incorporada sustituyendo directamente al trigo en hojuela. El sustituir el grano con la mezcla </w:t>
      </w:r>
      <w:hyperlink r:id="rId11" w:tgtFrame="_blank" w:tooltip="alfalfa" w:history="1">
        <w:r w:rsidRPr="00660A94">
          <w:rPr>
            <w:rFonts w:ascii="Times New Roman" w:eastAsia="Times New Roman" w:hAnsi="Times New Roman" w:cs="Times New Roman"/>
            <w:color w:val="0062A7"/>
            <w:sz w:val="24"/>
            <w:szCs w:val="24"/>
            <w:u w:val="single"/>
            <w:lang w:val="es-ES" w:eastAsia="es-AR"/>
          </w:rPr>
          <w:t>alfalfa</w:t>
        </w:r>
      </w:hyperlink>
      <w:r w:rsidRPr="00660A94">
        <w:rPr>
          <w:rFonts w:ascii="Times New Roman" w:eastAsia="Times New Roman" w:hAnsi="Times New Roman" w:cs="Times New Roman"/>
          <w:color w:val="000000"/>
          <w:sz w:val="24"/>
          <w:szCs w:val="24"/>
          <w:lang w:val="es-ES" w:eastAsia="es-AR"/>
        </w:rPr>
        <w:t>-grasa no afectó el consumo o la ganancia diaria; sin embargo, la EN de la dieta disminuyó en forma lineal al aumentar la proporción de la mezcla en la dieta. De igual manera, la digestibilidad intestinal de los ácidos grasos disminuyó a medida que se aumentaba la mezcla en la ración. Se concluyó que la cantidad de grasa consumida fue el factor principal que limitó el contenido de EN y la digestibilidad de los AG, mientras que el método de adición no tuvo un papel relevante en los resultados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y Zinn, 2002).</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 xml:space="preserve">Con la finalidad de comprobar los resultados obtenidos en los estudios anteriores se realizó un experimento de comportamiento productivo con 216 novillos (Zinn y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2004a). Se evaluaron tres métodos de adición de grasa (ácidos grasos de sebo añadido bien en el grano, en el forraje o en la ración completa) con tres niveles de inclusión (3, 6 y 9%). El aumento del nivel de grasa en la dieta disminuyó el consumo, la ganancia diaria de peso y la EN de la grasa en forma lineal. Nuevamente el nivel de consumo fue el factor primordial, mientras que el método de adición no mostró efectos asociativos sobre el valor nutricional de la grasa adicionada.</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Nivel de inclusión</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 xml:space="preserve">Las recomendaciones para el uso de grasas alimenticias para dietas de rumiantes indican que éstas no deben exceder el 5% de la dieta, puesto que se han observado efectos </w:t>
      </w:r>
      <w:proofErr w:type="spellStart"/>
      <w:r w:rsidRPr="00660A94">
        <w:rPr>
          <w:rFonts w:ascii="Times New Roman" w:eastAsia="Times New Roman" w:hAnsi="Times New Roman" w:cs="Times New Roman"/>
          <w:color w:val="000000"/>
          <w:sz w:val="24"/>
          <w:szCs w:val="24"/>
          <w:lang w:val="es-ES" w:eastAsia="es-AR"/>
        </w:rPr>
        <w:lastRenderedPageBreak/>
        <w:t>detrimentales</w:t>
      </w:r>
      <w:proofErr w:type="spellEnd"/>
      <w:r w:rsidRPr="00660A94">
        <w:rPr>
          <w:rFonts w:ascii="Times New Roman" w:eastAsia="Times New Roman" w:hAnsi="Times New Roman" w:cs="Times New Roman"/>
          <w:color w:val="000000"/>
          <w:sz w:val="24"/>
          <w:szCs w:val="24"/>
          <w:lang w:val="es-ES" w:eastAsia="es-AR"/>
        </w:rPr>
        <w:t xml:space="preserve"> sobre el consumo y la eficiencia alimenticia cuando la grasa se incluye en niveles superiores (</w:t>
      </w:r>
      <w:proofErr w:type="spellStart"/>
      <w:r w:rsidRPr="00660A94">
        <w:rPr>
          <w:rFonts w:ascii="Times New Roman" w:eastAsia="Times New Roman" w:hAnsi="Times New Roman" w:cs="Times New Roman"/>
          <w:color w:val="000000"/>
          <w:sz w:val="24"/>
          <w:szCs w:val="24"/>
          <w:lang w:val="es-ES" w:eastAsia="es-AR"/>
        </w:rPr>
        <w:t>Haaland</w:t>
      </w:r>
      <w:proofErr w:type="spellEnd"/>
      <w:r w:rsidRPr="00660A94">
        <w:rPr>
          <w:rFonts w:ascii="Times New Roman" w:eastAsia="Times New Roman" w:hAnsi="Times New Roman" w:cs="Times New Roman"/>
          <w:color w:val="000000"/>
          <w:sz w:val="24"/>
          <w:szCs w:val="24"/>
          <w:lang w:val="es-ES" w:eastAsia="es-AR"/>
        </w:rPr>
        <w:t xml:space="preserve"> et al., 1981; </w:t>
      </w:r>
      <w:proofErr w:type="spellStart"/>
      <w:r w:rsidRPr="00660A94">
        <w:rPr>
          <w:rFonts w:ascii="Times New Roman" w:eastAsia="Times New Roman" w:hAnsi="Times New Roman" w:cs="Times New Roman"/>
          <w:color w:val="000000"/>
          <w:sz w:val="24"/>
          <w:szCs w:val="24"/>
          <w:lang w:val="es-ES" w:eastAsia="es-AR"/>
        </w:rPr>
        <w:t>Ngidi</w:t>
      </w:r>
      <w:proofErr w:type="spellEnd"/>
      <w:r w:rsidRPr="00660A94">
        <w:rPr>
          <w:rFonts w:ascii="Times New Roman" w:eastAsia="Times New Roman" w:hAnsi="Times New Roman" w:cs="Times New Roman"/>
          <w:color w:val="000000"/>
          <w:sz w:val="24"/>
          <w:szCs w:val="24"/>
          <w:lang w:val="es-ES" w:eastAsia="es-AR"/>
        </w:rPr>
        <w:t xml:space="preserve"> et al., 1990; Zinn, 1994). Sin embargo, las restricciones prácticas para su óptima utilización no han sido aún resueltas, ya que se han registrado casos negativos en comportamiento productivo con niveles de inclusión igual o menor al 3% (</w:t>
      </w:r>
      <w:proofErr w:type="spellStart"/>
      <w:r w:rsidRPr="00660A94">
        <w:rPr>
          <w:rFonts w:ascii="Times New Roman" w:eastAsia="Times New Roman" w:hAnsi="Times New Roman" w:cs="Times New Roman"/>
          <w:color w:val="000000"/>
          <w:sz w:val="24"/>
          <w:szCs w:val="24"/>
          <w:lang w:val="es-ES" w:eastAsia="es-AR"/>
        </w:rPr>
        <w:t>Hatch</w:t>
      </w:r>
      <w:proofErr w:type="spellEnd"/>
      <w:r w:rsidRPr="00660A94">
        <w:rPr>
          <w:rFonts w:ascii="Times New Roman" w:eastAsia="Times New Roman" w:hAnsi="Times New Roman" w:cs="Times New Roman"/>
          <w:color w:val="000000"/>
          <w:sz w:val="24"/>
          <w:szCs w:val="24"/>
          <w:lang w:val="es-ES" w:eastAsia="es-AR"/>
        </w:rPr>
        <w:t xml:space="preserve"> et al., 1972; </w:t>
      </w:r>
      <w:proofErr w:type="spellStart"/>
      <w:r w:rsidRPr="00660A94">
        <w:rPr>
          <w:rFonts w:ascii="Times New Roman" w:eastAsia="Times New Roman" w:hAnsi="Times New Roman" w:cs="Times New Roman"/>
          <w:color w:val="000000"/>
          <w:sz w:val="24"/>
          <w:szCs w:val="24"/>
          <w:lang w:val="es-ES" w:eastAsia="es-AR"/>
        </w:rPr>
        <w:t>Krehbiel</w:t>
      </w:r>
      <w:proofErr w:type="spellEnd"/>
      <w:r w:rsidRPr="00660A94">
        <w:rPr>
          <w:rFonts w:ascii="Times New Roman" w:eastAsia="Times New Roman" w:hAnsi="Times New Roman" w:cs="Times New Roman"/>
          <w:color w:val="000000"/>
          <w:sz w:val="24"/>
          <w:szCs w:val="24"/>
          <w:lang w:val="es-ES" w:eastAsia="es-AR"/>
        </w:rPr>
        <w:t xml:space="preserve"> et al., 1995), mientras que niveles de 8% han conducido a ganancias y conversiones superiores con relación a animales no suplementados (Zinn, 1989a). Lo anterior se refleja en una variabilidad del valor nutricional observado para la energía neta (EN) de la grasa que oscila desde 3,77 y 2,95 (</w:t>
      </w:r>
      <w:proofErr w:type="spellStart"/>
      <w:r w:rsidRPr="00660A94">
        <w:rPr>
          <w:rFonts w:ascii="Times New Roman" w:eastAsia="Times New Roman" w:hAnsi="Times New Roman" w:cs="Times New Roman"/>
          <w:color w:val="000000"/>
          <w:sz w:val="24"/>
          <w:szCs w:val="24"/>
          <w:lang w:val="es-ES" w:eastAsia="es-AR"/>
        </w:rPr>
        <w:t>Clary</w:t>
      </w:r>
      <w:proofErr w:type="spellEnd"/>
      <w:r w:rsidRPr="00660A94">
        <w:rPr>
          <w:rFonts w:ascii="Times New Roman" w:eastAsia="Times New Roman" w:hAnsi="Times New Roman" w:cs="Times New Roman"/>
          <w:color w:val="000000"/>
          <w:sz w:val="24"/>
          <w:szCs w:val="24"/>
          <w:lang w:val="es-ES" w:eastAsia="es-AR"/>
        </w:rPr>
        <w:t xml:space="preserve"> et al., 1993) hasta 6,35 y 5,15Mcal·kg-1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2002) de EN de mantenimiento y EN de ganancia, respectivamente, tal como se aprecia en la Tabla II.</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 xml:space="preserve">Aún así, una respuesta generalizada cuando se aumenta el nivel de grasa en la dieta es la disminución del valor energético de la grasa. Por ejemplo, Zinn y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(2004a) informan que al aumentar el nivel de grasa de 3 a 9% en una dieta de finalización para novillos, se observaron disminuciones en el consumo, ganancia diaria y conversión alimenticia. La EN de la dieta resultó ser 103% para el nivel de inclusión de 3% y descendió a 90% cuando la grasa fue añadida en un 9% en la dieta. La EN calculada de la grasa declinó de 6,4 a 3,44Mcal·kg-1. La razón para lo anterior ha sido </w:t>
      </w:r>
      <w:proofErr w:type="gramStart"/>
      <w:r w:rsidRPr="00660A94">
        <w:rPr>
          <w:rFonts w:ascii="Times New Roman" w:eastAsia="Times New Roman" w:hAnsi="Times New Roman" w:cs="Times New Roman"/>
          <w:color w:val="000000"/>
          <w:sz w:val="24"/>
          <w:szCs w:val="24"/>
          <w:lang w:val="es-ES" w:eastAsia="es-AR"/>
        </w:rPr>
        <w:t>atribuido</w:t>
      </w:r>
      <w:proofErr w:type="gramEnd"/>
      <w:r w:rsidRPr="00660A94">
        <w:rPr>
          <w:rFonts w:ascii="Times New Roman" w:eastAsia="Times New Roman" w:hAnsi="Times New Roman" w:cs="Times New Roman"/>
          <w:color w:val="000000"/>
          <w:sz w:val="24"/>
          <w:szCs w:val="24"/>
          <w:lang w:val="es-ES" w:eastAsia="es-AR"/>
        </w:rPr>
        <w:t xml:space="preserve"> principalmente a variaciones en la digestión intestinal de lípidos (</w:t>
      </w:r>
      <w:proofErr w:type="spellStart"/>
      <w:r w:rsidRPr="00660A94">
        <w:rPr>
          <w:rFonts w:ascii="Times New Roman" w:eastAsia="Times New Roman" w:hAnsi="Times New Roman" w:cs="Times New Roman"/>
          <w:color w:val="000000"/>
          <w:sz w:val="24"/>
          <w:szCs w:val="24"/>
          <w:lang w:val="es-ES" w:eastAsia="es-AR"/>
        </w:rPr>
        <w:t>Wu</w:t>
      </w:r>
      <w:proofErr w:type="spellEnd"/>
      <w:r w:rsidRPr="00660A94">
        <w:rPr>
          <w:rFonts w:ascii="Times New Roman" w:eastAsia="Times New Roman" w:hAnsi="Times New Roman" w:cs="Times New Roman"/>
          <w:color w:val="000000"/>
          <w:sz w:val="24"/>
          <w:szCs w:val="24"/>
          <w:lang w:val="es-ES" w:eastAsia="es-AR"/>
        </w:rPr>
        <w:t xml:space="preserve"> et al., 1991; Zinn, 1994). El valor de la energía bruta (EB) para las grasas es de 9,4Kcal·g-1; sin embargo, el valor combustible "utilizable" por los tejidos debe considerarse a partir de su digestibilidad. Las grasas de grado alimenticio contienen aproximadamente 90% de ácidos grasos totales (AFOA, 1999), y éstos representan casi el 100% de su contenido energético (Zinn, 1989a). Por lo tanto, el valor energético de las grasas está supeditado a la digestibilidad de sus ácidos grasos la cual en bovinos es aproximadamente del 77% (Tabla III). </w:t>
      </w:r>
      <w:proofErr w:type="spellStart"/>
      <w:r w:rsidRPr="00660A94">
        <w:rPr>
          <w:rFonts w:ascii="Times New Roman" w:eastAsia="Times New Roman" w:hAnsi="Times New Roman" w:cs="Times New Roman"/>
          <w:color w:val="000000"/>
          <w:sz w:val="24"/>
          <w:szCs w:val="24"/>
          <w:lang w:val="es-ES" w:eastAsia="es-AR"/>
        </w:rPr>
        <w:t>Bauchart</w:t>
      </w:r>
      <w:proofErr w:type="spellEnd"/>
      <w:r w:rsidRPr="00660A94">
        <w:rPr>
          <w:rFonts w:ascii="Times New Roman" w:eastAsia="Times New Roman" w:hAnsi="Times New Roman" w:cs="Times New Roman"/>
          <w:color w:val="000000"/>
          <w:sz w:val="24"/>
          <w:szCs w:val="24"/>
          <w:lang w:val="es-ES" w:eastAsia="es-AR"/>
        </w:rPr>
        <w:t xml:space="preserve"> (1993) indica un 80% de digestibilidad para los AG saturados y de 93% para los insaturados cuando se consumen dietas con moderado contenido de lípidos (2-3%). La elevada capacidad de los rumiantes para digerir AG saturados, con respecto a los no rumiantes, se atribuye a las condiciones de pH duodenal (2-2,5, </w:t>
      </w:r>
      <w:proofErr w:type="spellStart"/>
      <w:r w:rsidRPr="00660A94">
        <w:rPr>
          <w:rFonts w:ascii="Times New Roman" w:eastAsia="Times New Roman" w:hAnsi="Times New Roman" w:cs="Times New Roman"/>
          <w:color w:val="000000"/>
          <w:sz w:val="24"/>
          <w:szCs w:val="24"/>
          <w:lang w:val="es-ES" w:eastAsia="es-AR"/>
        </w:rPr>
        <w:t>Christiansen</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Webb</w:t>
      </w:r>
      <w:proofErr w:type="spellEnd"/>
      <w:r w:rsidRPr="00660A94">
        <w:rPr>
          <w:rFonts w:ascii="Times New Roman" w:eastAsia="Times New Roman" w:hAnsi="Times New Roman" w:cs="Times New Roman"/>
          <w:color w:val="000000"/>
          <w:sz w:val="24"/>
          <w:szCs w:val="24"/>
          <w:lang w:val="es-ES" w:eastAsia="es-AR"/>
        </w:rPr>
        <w:t xml:space="preserve">, 1990), la proporción de </w:t>
      </w:r>
      <w:proofErr w:type="spellStart"/>
      <w:r w:rsidRPr="00660A94">
        <w:rPr>
          <w:rFonts w:ascii="Times New Roman" w:eastAsia="Times New Roman" w:hAnsi="Times New Roman" w:cs="Times New Roman"/>
          <w:color w:val="000000"/>
          <w:sz w:val="24"/>
          <w:szCs w:val="24"/>
          <w:lang w:val="es-ES" w:eastAsia="es-AR"/>
        </w:rPr>
        <w:t>fosfatidilcolina</w:t>
      </w:r>
      <w:proofErr w:type="spellEnd"/>
      <w:r w:rsidRPr="00660A94">
        <w:rPr>
          <w:rFonts w:ascii="Times New Roman" w:eastAsia="Times New Roman" w:hAnsi="Times New Roman" w:cs="Times New Roman"/>
          <w:color w:val="000000"/>
          <w:sz w:val="24"/>
          <w:szCs w:val="24"/>
          <w:lang w:val="es-ES" w:eastAsia="es-AR"/>
        </w:rPr>
        <w:t xml:space="preserve"> (80%) con alto contenido de oleico (Christie, 1973), así como por la elevada proporción de </w:t>
      </w:r>
      <w:proofErr w:type="spellStart"/>
      <w:r w:rsidRPr="00660A94">
        <w:rPr>
          <w:rFonts w:ascii="Times New Roman" w:eastAsia="Times New Roman" w:hAnsi="Times New Roman" w:cs="Times New Roman"/>
          <w:color w:val="000000"/>
          <w:sz w:val="24"/>
          <w:szCs w:val="24"/>
          <w:lang w:val="es-ES" w:eastAsia="es-AR"/>
        </w:rPr>
        <w:t>taurocolatos</w:t>
      </w:r>
      <w:proofErr w:type="spellEnd"/>
      <w:r w:rsidRPr="00660A94">
        <w:rPr>
          <w:rFonts w:ascii="Times New Roman" w:eastAsia="Times New Roman" w:hAnsi="Times New Roman" w:cs="Times New Roman"/>
          <w:color w:val="000000"/>
          <w:sz w:val="24"/>
          <w:szCs w:val="24"/>
          <w:lang w:val="es-ES" w:eastAsia="es-AR"/>
        </w:rPr>
        <w:t xml:space="preserve"> (</w:t>
      </w:r>
      <w:proofErr w:type="spellStart"/>
      <w:r w:rsidRPr="00660A94">
        <w:rPr>
          <w:rFonts w:ascii="Times New Roman" w:eastAsia="Times New Roman" w:hAnsi="Times New Roman" w:cs="Times New Roman"/>
          <w:color w:val="000000"/>
          <w:sz w:val="24"/>
          <w:szCs w:val="24"/>
          <w:lang w:val="es-ES" w:eastAsia="es-AR"/>
        </w:rPr>
        <w:t>Peric-Golia</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Socic</w:t>
      </w:r>
      <w:proofErr w:type="spellEnd"/>
      <w:r w:rsidRPr="00660A94">
        <w:rPr>
          <w:rFonts w:ascii="Times New Roman" w:eastAsia="Times New Roman" w:hAnsi="Times New Roman" w:cs="Times New Roman"/>
          <w:color w:val="000000"/>
          <w:sz w:val="24"/>
          <w:szCs w:val="24"/>
          <w:lang w:val="es-ES" w:eastAsia="es-AR"/>
        </w:rPr>
        <w:t>, 1968) de las sales biliares. Por otra parte, el concepto generalizado de que la longitud de la cadena en los AG saturados afecta negativamente a su digestibilidad (</w:t>
      </w:r>
      <w:proofErr w:type="spellStart"/>
      <w:r w:rsidRPr="00660A94">
        <w:rPr>
          <w:rFonts w:ascii="Times New Roman" w:eastAsia="Times New Roman" w:hAnsi="Times New Roman" w:cs="Times New Roman"/>
          <w:color w:val="000000"/>
          <w:sz w:val="24"/>
          <w:szCs w:val="24"/>
          <w:lang w:val="es-ES" w:eastAsia="es-AR"/>
        </w:rPr>
        <w:t>Steele</w:t>
      </w:r>
      <w:proofErr w:type="spellEnd"/>
      <w:r w:rsidRPr="00660A94">
        <w:rPr>
          <w:rFonts w:ascii="Times New Roman" w:eastAsia="Times New Roman" w:hAnsi="Times New Roman" w:cs="Times New Roman"/>
          <w:color w:val="000000"/>
          <w:sz w:val="24"/>
          <w:szCs w:val="24"/>
          <w:lang w:val="es-ES" w:eastAsia="es-AR"/>
        </w:rPr>
        <w:t xml:space="preserve"> y Moore, 1968) no parece ser de importancia en rumiantes cuando los consumos de lípidos son moderados (</w:t>
      </w:r>
      <w:proofErr w:type="spellStart"/>
      <w:r w:rsidRPr="00660A94">
        <w:rPr>
          <w:rFonts w:ascii="Times New Roman" w:eastAsia="Times New Roman" w:hAnsi="Times New Roman" w:cs="Times New Roman"/>
          <w:color w:val="000000"/>
          <w:sz w:val="24"/>
          <w:szCs w:val="24"/>
          <w:lang w:val="es-ES" w:eastAsia="es-AR"/>
        </w:rPr>
        <w:t>Weisjberg</w:t>
      </w:r>
      <w:proofErr w:type="spellEnd"/>
      <w:r w:rsidRPr="00660A94">
        <w:rPr>
          <w:rFonts w:ascii="Times New Roman" w:eastAsia="Times New Roman" w:hAnsi="Times New Roman" w:cs="Times New Roman"/>
          <w:color w:val="000000"/>
          <w:sz w:val="24"/>
          <w:szCs w:val="24"/>
          <w:lang w:val="es-ES" w:eastAsia="es-AR"/>
        </w:rPr>
        <w:t xml:space="preserve"> et al., 1992). Sin embargo, a altos consumos, la digestibilidad de C18:0 es 5 a 8% menor en relación a C16:0 (</w:t>
      </w:r>
      <w:proofErr w:type="spellStart"/>
      <w:r w:rsidRPr="00660A94">
        <w:rPr>
          <w:rFonts w:ascii="Times New Roman" w:eastAsia="Times New Roman" w:hAnsi="Times New Roman" w:cs="Times New Roman"/>
          <w:color w:val="000000"/>
          <w:sz w:val="24"/>
          <w:szCs w:val="24"/>
          <w:lang w:val="es-ES" w:eastAsia="es-AR"/>
        </w:rPr>
        <w:t>Bauchart</w:t>
      </w:r>
      <w:proofErr w:type="spellEnd"/>
      <w:r w:rsidRPr="00660A94">
        <w:rPr>
          <w:rFonts w:ascii="Times New Roman" w:eastAsia="Times New Roman" w:hAnsi="Times New Roman" w:cs="Times New Roman"/>
          <w:color w:val="000000"/>
          <w:sz w:val="24"/>
          <w:szCs w:val="24"/>
          <w:lang w:val="es-ES" w:eastAsia="es-AR"/>
        </w:rPr>
        <w:t xml:space="preserve">, 1993). Como se mencionó anteriormente, la digestibilidad de los ácidos grasos insaturados es mayor que la de los saturados y no parecen ser afectados aún con altos consumos de grasa (Ávila et al., 2000; </w:t>
      </w:r>
      <w:proofErr w:type="spellStart"/>
      <w:r w:rsidRPr="00660A94">
        <w:rPr>
          <w:rFonts w:ascii="Times New Roman" w:eastAsia="Times New Roman" w:hAnsi="Times New Roman" w:cs="Times New Roman"/>
          <w:color w:val="000000"/>
          <w:sz w:val="24"/>
          <w:szCs w:val="24"/>
          <w:lang w:val="es-ES" w:eastAsia="es-AR"/>
        </w:rPr>
        <w:t>Enjalbert</w:t>
      </w:r>
      <w:proofErr w:type="spellEnd"/>
      <w:r w:rsidRPr="00660A94">
        <w:rPr>
          <w:rFonts w:ascii="Times New Roman" w:eastAsia="Times New Roman" w:hAnsi="Times New Roman" w:cs="Times New Roman"/>
          <w:color w:val="000000"/>
          <w:sz w:val="24"/>
          <w:szCs w:val="24"/>
          <w:lang w:val="es-ES" w:eastAsia="es-AR"/>
        </w:rPr>
        <w:t xml:space="preserve"> et al., 2000;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2003b). Existen informes que indican que el ácido linolénico es absorbido menos eficientemente que el palmítico (</w:t>
      </w:r>
      <w:proofErr w:type="spellStart"/>
      <w:r w:rsidRPr="00660A94">
        <w:rPr>
          <w:rFonts w:ascii="Times New Roman" w:eastAsia="Times New Roman" w:hAnsi="Times New Roman" w:cs="Times New Roman"/>
          <w:color w:val="000000"/>
          <w:sz w:val="24"/>
          <w:szCs w:val="24"/>
          <w:lang w:val="es-ES" w:eastAsia="es-AR"/>
        </w:rPr>
        <w:t>Doreau</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Ferlay</w:t>
      </w:r>
      <w:proofErr w:type="spellEnd"/>
      <w:r w:rsidRPr="00660A94">
        <w:rPr>
          <w:rFonts w:ascii="Times New Roman" w:eastAsia="Times New Roman" w:hAnsi="Times New Roman" w:cs="Times New Roman"/>
          <w:color w:val="000000"/>
          <w:sz w:val="24"/>
          <w:szCs w:val="24"/>
          <w:lang w:val="es-ES" w:eastAsia="es-AR"/>
        </w:rPr>
        <w:t>, 1994); sin embargo, esos resultados son aparentes, ya que esas diferencias se atribuyen a problemas metodológicos en la determinación de C18:3, dada su baja concentración (&lt;2%) en el flujo duodenal.</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Lo anterior demuestra, en gran medida, que el principal factor que afecta la digestibilidad de la grasa alimenticia en rumiantes es su nivel de consumo (</w:t>
      </w:r>
      <w:proofErr w:type="spellStart"/>
      <w:r w:rsidRPr="00660A94">
        <w:rPr>
          <w:rFonts w:ascii="Times New Roman" w:eastAsia="Times New Roman" w:hAnsi="Times New Roman" w:cs="Times New Roman"/>
          <w:color w:val="000000"/>
          <w:sz w:val="24"/>
          <w:szCs w:val="24"/>
          <w:lang w:val="es-ES" w:eastAsia="es-AR"/>
        </w:rPr>
        <w:t>Palmquist</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Conrad</w:t>
      </w:r>
      <w:proofErr w:type="spellEnd"/>
      <w:r w:rsidRPr="00660A94">
        <w:rPr>
          <w:rFonts w:ascii="Times New Roman" w:eastAsia="Times New Roman" w:hAnsi="Times New Roman" w:cs="Times New Roman"/>
          <w:color w:val="000000"/>
          <w:sz w:val="24"/>
          <w:szCs w:val="24"/>
          <w:lang w:val="es-ES" w:eastAsia="es-AR"/>
        </w:rPr>
        <w:t xml:space="preserve">, 1980; </w:t>
      </w:r>
      <w:proofErr w:type="spellStart"/>
      <w:r w:rsidRPr="00660A94">
        <w:rPr>
          <w:rFonts w:ascii="Times New Roman" w:eastAsia="Times New Roman" w:hAnsi="Times New Roman" w:cs="Times New Roman"/>
          <w:color w:val="000000"/>
          <w:sz w:val="24"/>
          <w:szCs w:val="24"/>
          <w:lang w:val="es-ES" w:eastAsia="es-AR"/>
        </w:rPr>
        <w:t>Ngidi</w:t>
      </w:r>
      <w:proofErr w:type="spellEnd"/>
      <w:r w:rsidRPr="00660A94">
        <w:rPr>
          <w:rFonts w:ascii="Times New Roman" w:eastAsia="Times New Roman" w:hAnsi="Times New Roman" w:cs="Times New Roman"/>
          <w:color w:val="000000"/>
          <w:sz w:val="24"/>
          <w:szCs w:val="24"/>
          <w:lang w:val="es-ES" w:eastAsia="es-AR"/>
        </w:rPr>
        <w:t xml:space="preserve"> et al., 1990; </w:t>
      </w:r>
      <w:proofErr w:type="spellStart"/>
      <w:r w:rsidRPr="00660A94">
        <w:rPr>
          <w:rFonts w:ascii="Times New Roman" w:eastAsia="Times New Roman" w:hAnsi="Times New Roman" w:cs="Times New Roman"/>
          <w:color w:val="000000"/>
          <w:sz w:val="24"/>
          <w:szCs w:val="24"/>
          <w:lang w:val="es-ES" w:eastAsia="es-AR"/>
        </w:rPr>
        <w:t>Coppock</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Wilks</w:t>
      </w:r>
      <w:proofErr w:type="spellEnd"/>
      <w:r w:rsidRPr="00660A94">
        <w:rPr>
          <w:rFonts w:ascii="Times New Roman" w:eastAsia="Times New Roman" w:hAnsi="Times New Roman" w:cs="Times New Roman"/>
          <w:color w:val="000000"/>
          <w:sz w:val="24"/>
          <w:szCs w:val="24"/>
          <w:lang w:val="es-ES" w:eastAsia="es-AR"/>
        </w:rPr>
        <w:t xml:space="preserve">, 1991; </w:t>
      </w:r>
      <w:proofErr w:type="spellStart"/>
      <w:r w:rsidRPr="00660A94">
        <w:rPr>
          <w:rFonts w:ascii="Times New Roman" w:eastAsia="Times New Roman" w:hAnsi="Times New Roman" w:cs="Times New Roman"/>
          <w:color w:val="000000"/>
          <w:sz w:val="24"/>
          <w:szCs w:val="24"/>
          <w:lang w:val="es-ES" w:eastAsia="es-AR"/>
        </w:rPr>
        <w:t>Palmquist</w:t>
      </w:r>
      <w:proofErr w:type="spellEnd"/>
      <w:r w:rsidRPr="00660A94">
        <w:rPr>
          <w:rFonts w:ascii="Times New Roman" w:eastAsia="Times New Roman" w:hAnsi="Times New Roman" w:cs="Times New Roman"/>
          <w:color w:val="000000"/>
          <w:sz w:val="24"/>
          <w:szCs w:val="24"/>
          <w:lang w:val="es-ES" w:eastAsia="es-AR"/>
        </w:rPr>
        <w:t xml:space="preserve">, 1991; </w:t>
      </w:r>
      <w:proofErr w:type="spellStart"/>
      <w:r w:rsidRPr="00660A94">
        <w:rPr>
          <w:rFonts w:ascii="Times New Roman" w:eastAsia="Times New Roman" w:hAnsi="Times New Roman" w:cs="Times New Roman"/>
          <w:color w:val="000000"/>
          <w:sz w:val="24"/>
          <w:szCs w:val="24"/>
          <w:lang w:val="es-ES" w:eastAsia="es-AR"/>
        </w:rPr>
        <w:t>Khorasani</w:t>
      </w:r>
      <w:proofErr w:type="spellEnd"/>
      <w:r w:rsidRPr="00660A94">
        <w:rPr>
          <w:rFonts w:ascii="Times New Roman" w:eastAsia="Times New Roman" w:hAnsi="Times New Roman" w:cs="Times New Roman"/>
          <w:color w:val="000000"/>
          <w:sz w:val="24"/>
          <w:szCs w:val="24"/>
          <w:lang w:val="es-ES" w:eastAsia="es-AR"/>
        </w:rPr>
        <w:t xml:space="preserve"> et al., 1992; Zinn, 1992, 1994; </w:t>
      </w:r>
      <w:proofErr w:type="spellStart"/>
      <w:r w:rsidRPr="00660A94">
        <w:rPr>
          <w:rFonts w:ascii="Times New Roman" w:eastAsia="Times New Roman" w:hAnsi="Times New Roman" w:cs="Times New Roman"/>
          <w:color w:val="000000"/>
          <w:sz w:val="24"/>
          <w:szCs w:val="24"/>
          <w:lang w:val="es-ES" w:eastAsia="es-AR"/>
        </w:rPr>
        <w:t>Pylot</w:t>
      </w:r>
      <w:proofErr w:type="spellEnd"/>
      <w:r w:rsidRPr="00660A94">
        <w:rPr>
          <w:rFonts w:ascii="Times New Roman" w:eastAsia="Times New Roman" w:hAnsi="Times New Roman" w:cs="Times New Roman"/>
          <w:color w:val="000000"/>
          <w:sz w:val="24"/>
          <w:szCs w:val="24"/>
          <w:lang w:val="es-ES" w:eastAsia="es-AR"/>
        </w:rPr>
        <w:t xml:space="preserve"> et al., 2000). Por ejemplo, Zinn (1989b) observó una disminución en </w:t>
      </w:r>
      <w:r w:rsidRPr="00660A94">
        <w:rPr>
          <w:rFonts w:ascii="Times New Roman" w:eastAsia="Times New Roman" w:hAnsi="Times New Roman" w:cs="Times New Roman"/>
          <w:color w:val="000000"/>
          <w:sz w:val="24"/>
          <w:szCs w:val="24"/>
          <w:lang w:val="es-ES" w:eastAsia="es-AR"/>
        </w:rPr>
        <w:lastRenderedPageBreak/>
        <w:t xml:space="preserve">forma lineal (83, 81 y 74%) de la digestibilidad intestinal de los ácidos grasos cuando se aumentó el nivel de inclusión de grasa amarilla en la dieta de 0 a 8%, calculando una disminución de la digestibilidad de la grasa en 3,4% por cada unidad porcentual por encima de 4% de inclusión. Similares a lo anterior son los resultados de </w:t>
      </w:r>
      <w:proofErr w:type="spellStart"/>
      <w:r w:rsidRPr="00660A94">
        <w:rPr>
          <w:rFonts w:ascii="Times New Roman" w:eastAsia="Times New Roman" w:hAnsi="Times New Roman" w:cs="Times New Roman"/>
          <w:color w:val="000000"/>
          <w:sz w:val="24"/>
          <w:szCs w:val="24"/>
          <w:lang w:val="es-ES" w:eastAsia="es-AR"/>
        </w:rPr>
        <w:t>Palmquist</w:t>
      </w:r>
      <w:proofErr w:type="spellEnd"/>
      <w:r w:rsidRPr="00660A94">
        <w:rPr>
          <w:rFonts w:ascii="Times New Roman" w:eastAsia="Times New Roman" w:hAnsi="Times New Roman" w:cs="Times New Roman"/>
          <w:color w:val="000000"/>
          <w:sz w:val="24"/>
          <w:szCs w:val="24"/>
          <w:lang w:val="es-ES" w:eastAsia="es-AR"/>
        </w:rPr>
        <w:t xml:space="preserve"> (1991), quien observó que la digestibilidad de los ácidos grasos disminuía en 2,2% por cada 100g de ácidos grasos consumidos. Adicionalmente, </w:t>
      </w:r>
      <w:proofErr w:type="spellStart"/>
      <w:r w:rsidRPr="00660A94">
        <w:rPr>
          <w:rFonts w:ascii="Times New Roman" w:eastAsia="Times New Roman" w:hAnsi="Times New Roman" w:cs="Times New Roman"/>
          <w:color w:val="000000"/>
          <w:sz w:val="24"/>
          <w:szCs w:val="24"/>
          <w:lang w:val="es-ES" w:eastAsia="es-AR"/>
        </w:rPr>
        <w:t>Palmquist</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Conrad</w:t>
      </w:r>
      <w:proofErr w:type="spellEnd"/>
      <w:r w:rsidRPr="00660A94">
        <w:rPr>
          <w:rFonts w:ascii="Times New Roman" w:eastAsia="Times New Roman" w:hAnsi="Times New Roman" w:cs="Times New Roman"/>
          <w:color w:val="000000"/>
          <w:sz w:val="24"/>
          <w:szCs w:val="24"/>
          <w:lang w:val="es-ES" w:eastAsia="es-AR"/>
        </w:rPr>
        <w:t xml:space="preserve"> (1980) indican que a niveles moderados de inclusión (por debajo de 5%) la digestibilidad verdadera de la grasa es aproximadamente de 80%, </w:t>
      </w:r>
      <w:proofErr w:type="spellStart"/>
      <w:r w:rsidRPr="00660A94">
        <w:rPr>
          <w:rFonts w:ascii="Times New Roman" w:eastAsia="Times New Roman" w:hAnsi="Times New Roman" w:cs="Times New Roman"/>
          <w:color w:val="000000"/>
          <w:sz w:val="24"/>
          <w:szCs w:val="24"/>
          <w:lang w:val="es-ES" w:eastAsia="es-AR"/>
        </w:rPr>
        <w:t>mas</w:t>
      </w:r>
      <w:proofErr w:type="spellEnd"/>
      <w:r w:rsidRPr="00660A94">
        <w:rPr>
          <w:rFonts w:ascii="Times New Roman" w:eastAsia="Times New Roman" w:hAnsi="Times New Roman" w:cs="Times New Roman"/>
          <w:color w:val="000000"/>
          <w:sz w:val="24"/>
          <w:szCs w:val="24"/>
          <w:lang w:val="es-ES" w:eastAsia="es-AR"/>
        </w:rPr>
        <w:t xml:space="preserve"> si se agrega la grasa por encima de ese nivel se digiere menos eficientemente (56%). Por otra parte, </w:t>
      </w:r>
      <w:proofErr w:type="spellStart"/>
      <w:r w:rsidRPr="00660A94">
        <w:rPr>
          <w:rFonts w:ascii="Times New Roman" w:eastAsia="Times New Roman" w:hAnsi="Times New Roman" w:cs="Times New Roman"/>
          <w:color w:val="000000"/>
          <w:sz w:val="24"/>
          <w:szCs w:val="24"/>
          <w:lang w:val="es-ES" w:eastAsia="es-AR"/>
        </w:rPr>
        <w:t>Wu</w:t>
      </w:r>
      <w:proofErr w:type="spellEnd"/>
      <w:r w:rsidRPr="00660A94">
        <w:rPr>
          <w:rFonts w:ascii="Times New Roman" w:eastAsia="Times New Roman" w:hAnsi="Times New Roman" w:cs="Times New Roman"/>
          <w:color w:val="000000"/>
          <w:sz w:val="24"/>
          <w:szCs w:val="24"/>
          <w:lang w:val="es-ES" w:eastAsia="es-AR"/>
        </w:rPr>
        <w:t xml:space="preserve"> et al. (1991) determinaron que la reducción de la digestibilidad total de ácidos grasos se debía principalmente al efecto negativo de la digestibilidad del ácido esteárico (C18:0), ya que registraron una disminución en su digestibilidad de un 21% cuando la grasa suplementada fue incrementada en la dieta del 3 al 6% (72 y 59%, respectivamente). Estos datos son muy similares al 75% y 59% de digestibilidad para C18:0 obtenidos por Zinn (1992) en dietas con 90% de concentrados suplementados con 0% y 6% de grasa animal.</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TABLA II / COMPARACIÓN DEL CONTENIDO DE ENERGIA NETA* DE MANTENIMIENTO Y DE GANANCIA DE GRASAS ALIMENTICIAS ESTIMADO POR MEDIO DE LA TÉCNICA DE REEMPLAZO EN NOVILLOS CON DIETAS DE FINALIZACIÓN</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noProof/>
          <w:color w:val="000000"/>
          <w:sz w:val="24"/>
          <w:szCs w:val="24"/>
          <w:lang w:eastAsia="es-AR"/>
        </w:rPr>
        <w:drawing>
          <wp:inline distT="0" distB="0" distL="0" distR="0">
            <wp:extent cx="2857500" cy="3162300"/>
            <wp:effectExtent l="19050" t="0" r="0" b="0"/>
            <wp:docPr id="7" name="Imagen 7" descr="http://images.engormix.com/s_articles/valornutricional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s.engormix.com/s_articles/valornutricional02.gif"/>
                    <pic:cNvPicPr>
                      <a:picLocks noChangeAspect="1" noChangeArrowheads="1"/>
                    </pic:cNvPicPr>
                  </pic:nvPicPr>
                  <pic:blipFill>
                    <a:blip r:embed="rId12" cstate="print"/>
                    <a:srcRect/>
                    <a:stretch>
                      <a:fillRect/>
                    </a:stretch>
                  </pic:blipFill>
                  <pic:spPr bwMode="auto">
                    <a:xfrm>
                      <a:off x="0" y="0"/>
                      <a:ext cx="2857500" cy="3162300"/>
                    </a:xfrm>
                    <a:prstGeom prst="rect">
                      <a:avLst/>
                    </a:prstGeom>
                    <a:noFill/>
                    <a:ln w="9525">
                      <a:noFill/>
                      <a:miter lim="800000"/>
                      <a:headEnd/>
                      <a:tailEnd/>
                    </a:ln>
                  </pic:spPr>
                </pic:pic>
              </a:graphicData>
            </a:graphic>
          </wp:inline>
        </w:drawing>
      </w:r>
      <w:r w:rsidRPr="00660A94">
        <w:rPr>
          <w:rFonts w:ascii="Times New Roman" w:eastAsia="Times New Roman" w:hAnsi="Times New Roman" w:cs="Times New Roman"/>
          <w:color w:val="000000"/>
          <w:sz w:val="24"/>
          <w:szCs w:val="24"/>
          <w:lang w:val="es-ES" w:eastAsia="es-AR"/>
        </w:rPr>
        <w:br/>
        <w:t>* Mcal·kg-</w:t>
      </w:r>
      <w:r w:rsidRPr="00660A94">
        <w:rPr>
          <w:rFonts w:ascii="Times New Roman" w:eastAsia="Times New Roman" w:hAnsi="Times New Roman" w:cs="Times New Roman"/>
          <w:color w:val="000000"/>
          <w:sz w:val="24"/>
          <w:szCs w:val="24"/>
          <w:vertAlign w:val="superscript"/>
          <w:lang w:val="es-ES" w:eastAsia="es-AR"/>
        </w:rPr>
        <w:t>1</w:t>
      </w:r>
      <w:r w:rsidRPr="00660A94">
        <w:rPr>
          <w:rFonts w:ascii="Times New Roman" w:eastAsia="Times New Roman" w:hAnsi="Times New Roman" w:cs="Times New Roman"/>
          <w:color w:val="000000"/>
          <w:sz w:val="24"/>
          <w:szCs w:val="24"/>
          <w:lang w:val="es-ES" w:eastAsia="es-AR"/>
        </w:rPr>
        <w:t>.</w:t>
      </w:r>
      <w:r w:rsidRPr="00660A94">
        <w:rPr>
          <w:rFonts w:ascii="Times New Roman" w:eastAsia="Times New Roman" w:hAnsi="Times New Roman" w:cs="Times New Roman"/>
          <w:color w:val="000000"/>
          <w:sz w:val="24"/>
          <w:szCs w:val="24"/>
          <w:lang w:val="es-ES" w:eastAsia="es-AR"/>
        </w:rPr>
        <w:br/>
      </w:r>
    </w:p>
    <w:p w:rsidR="00660A94" w:rsidRDefault="00660A94" w:rsidP="00660A94">
      <w:pPr>
        <w:spacing w:before="100" w:beforeAutospacing="1" w:after="100" w:afterAutospacing="1" w:line="240" w:lineRule="auto"/>
        <w:rPr>
          <w:rFonts w:ascii="Times New Roman" w:eastAsia="Times New Roman" w:hAnsi="Times New Roman" w:cs="Times New Roman"/>
          <w:color w:val="000000"/>
          <w:sz w:val="24"/>
          <w:szCs w:val="24"/>
          <w:lang w:val="es-ES" w:eastAsia="es-AR"/>
        </w:rPr>
      </w:pPr>
    </w:p>
    <w:p w:rsidR="00660A94" w:rsidRDefault="00660A94" w:rsidP="00660A94">
      <w:pPr>
        <w:spacing w:before="100" w:beforeAutospacing="1" w:after="100" w:afterAutospacing="1" w:line="240" w:lineRule="auto"/>
        <w:rPr>
          <w:rFonts w:ascii="Times New Roman" w:eastAsia="Times New Roman" w:hAnsi="Times New Roman" w:cs="Times New Roman"/>
          <w:color w:val="000000"/>
          <w:sz w:val="24"/>
          <w:szCs w:val="24"/>
          <w:lang w:val="es-ES" w:eastAsia="es-AR"/>
        </w:rPr>
      </w:pPr>
    </w:p>
    <w:p w:rsidR="00660A94" w:rsidRPr="00660A94" w:rsidRDefault="00660A94" w:rsidP="00660A94">
      <w:pPr>
        <w:spacing w:before="100" w:beforeAutospacing="1" w:after="100" w:afterAutospacing="1" w:line="240" w:lineRule="auto"/>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color w:val="000000"/>
          <w:sz w:val="24"/>
          <w:szCs w:val="24"/>
          <w:lang w:val="es-ES" w:eastAsia="es-AR"/>
        </w:rPr>
        <w:lastRenderedPageBreak/>
        <w:br/>
      </w:r>
      <w:r w:rsidRPr="00660A94">
        <w:rPr>
          <w:rFonts w:ascii="Times New Roman" w:eastAsia="Times New Roman" w:hAnsi="Times New Roman" w:cs="Times New Roman"/>
          <w:b/>
          <w:bCs/>
          <w:color w:val="000000"/>
          <w:sz w:val="24"/>
          <w:szCs w:val="24"/>
          <w:lang w:val="es-ES" w:eastAsia="es-AR"/>
        </w:rPr>
        <w:t>TABLA III / DIGESTIBILIDAD INTESTINAL PARA RUMIANTES DE LAS DISTINTAS FUENTES DE GRASA</w:t>
      </w:r>
      <w:r w:rsidRPr="00660A94">
        <w:rPr>
          <w:rFonts w:ascii="Times New Roman" w:eastAsia="Times New Roman" w:hAnsi="Times New Roman" w:cs="Times New Roman"/>
          <w:b/>
          <w:bCs/>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br/>
      </w:r>
      <w:r w:rsidRPr="00660A94">
        <w:rPr>
          <w:rFonts w:ascii="Times New Roman" w:eastAsia="Times New Roman" w:hAnsi="Times New Roman" w:cs="Times New Roman"/>
          <w:b/>
          <w:bCs/>
          <w:noProof/>
          <w:color w:val="000000"/>
          <w:sz w:val="24"/>
          <w:szCs w:val="24"/>
          <w:lang w:eastAsia="es-AR"/>
        </w:rPr>
        <w:drawing>
          <wp:inline distT="0" distB="0" distL="0" distR="0">
            <wp:extent cx="2857500" cy="3752850"/>
            <wp:effectExtent l="19050" t="0" r="0" b="0"/>
            <wp:docPr id="8" name="Imagen 8" descr="http://images.engormix.com/s_articles/valornutricional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mages.engormix.com/s_articles/valornutricional03.gif"/>
                    <pic:cNvPicPr>
                      <a:picLocks noChangeAspect="1" noChangeArrowheads="1"/>
                    </pic:cNvPicPr>
                  </pic:nvPicPr>
                  <pic:blipFill>
                    <a:blip r:embed="rId13" cstate="print"/>
                    <a:srcRect/>
                    <a:stretch>
                      <a:fillRect/>
                    </a:stretch>
                  </pic:blipFill>
                  <pic:spPr bwMode="auto">
                    <a:xfrm>
                      <a:off x="0" y="0"/>
                      <a:ext cx="2857500" cy="3752850"/>
                    </a:xfrm>
                    <a:prstGeom prst="rect">
                      <a:avLst/>
                    </a:prstGeom>
                    <a:noFill/>
                    <a:ln w="9525">
                      <a:noFill/>
                      <a:miter lim="800000"/>
                      <a:headEnd/>
                      <a:tailEnd/>
                    </a:ln>
                  </pic:spPr>
                </pic:pic>
              </a:graphicData>
            </a:graphic>
          </wp:inline>
        </w:drawing>
      </w:r>
      <w:r w:rsidRPr="00660A94">
        <w:rPr>
          <w:rFonts w:ascii="Times New Roman" w:eastAsia="Times New Roman" w:hAnsi="Times New Roman" w:cs="Times New Roman"/>
          <w:b/>
          <w:bCs/>
          <w:color w:val="000000"/>
          <w:sz w:val="24"/>
          <w:szCs w:val="24"/>
          <w:lang w:val="es-ES" w:eastAsia="es-AR"/>
        </w:rPr>
        <w:br/>
      </w:r>
      <w:r w:rsidRPr="00660A94">
        <w:rPr>
          <w:rFonts w:ascii="Times New Roman" w:eastAsia="Times New Roman" w:hAnsi="Times New Roman" w:cs="Times New Roman"/>
          <w:color w:val="000000"/>
          <w:sz w:val="20"/>
          <w:szCs w:val="20"/>
          <w:vertAlign w:val="superscript"/>
          <w:lang w:val="es-ES" w:eastAsia="es-AR"/>
        </w:rPr>
        <w:t>a</w:t>
      </w:r>
      <w:r w:rsidRPr="00660A94">
        <w:rPr>
          <w:rFonts w:ascii="Times New Roman" w:eastAsia="Times New Roman" w:hAnsi="Times New Roman" w:cs="Times New Roman"/>
          <w:color w:val="000000"/>
          <w:sz w:val="20"/>
          <w:szCs w:val="20"/>
          <w:lang w:val="es-ES" w:eastAsia="es-AR"/>
        </w:rPr>
        <w:t xml:space="preserve"> MAV: mezcla animal-vegetal, GA: grasa amarilla, TG: triglicéridos, SV: sebo vacuno.</w:t>
      </w:r>
      <w:r w:rsidRPr="00660A94">
        <w:rPr>
          <w:rFonts w:ascii="Times New Roman" w:eastAsia="Times New Roman" w:hAnsi="Times New Roman" w:cs="Times New Roman"/>
          <w:color w:val="000000"/>
          <w:sz w:val="20"/>
          <w:szCs w:val="20"/>
          <w:lang w:val="es-ES" w:eastAsia="es-AR"/>
        </w:rPr>
        <w:br/>
      </w:r>
      <w:r w:rsidRPr="00660A94">
        <w:rPr>
          <w:rFonts w:ascii="Times New Roman" w:eastAsia="Times New Roman" w:hAnsi="Times New Roman" w:cs="Times New Roman"/>
          <w:color w:val="000000"/>
          <w:sz w:val="24"/>
          <w:szCs w:val="24"/>
          <w:lang w:val="es-ES" w:eastAsia="es-AR"/>
        </w:rPr>
        <w:br/>
        <w:t xml:space="preserve">Los estudios anteriores muestran concordancia en que a mayor nivel de inclusión menor es la eficiencia de utilización intestinal de los ácidos grasos, principalmente los saturados (C16:0 y C18:0). Sin embargo, no existe concordancia respecto a qué porcentaje de inclusión permite el máximo de utilización de grasa sin afectar negativamente su digestibilidad, y por lo tanto su contenido de EN. Aún así, las recomendaciones prácticas actuales indican que la inclusión no exceda del 5% de la dieta. Aunque </w:t>
      </w:r>
      <w:proofErr w:type="spellStart"/>
      <w:r w:rsidRPr="00660A94">
        <w:rPr>
          <w:rFonts w:ascii="Times New Roman" w:eastAsia="Times New Roman" w:hAnsi="Times New Roman" w:cs="Times New Roman"/>
          <w:color w:val="000000"/>
          <w:sz w:val="24"/>
          <w:szCs w:val="24"/>
          <w:lang w:val="es-ES" w:eastAsia="es-AR"/>
        </w:rPr>
        <w:t>Doreau</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Ferlay</w:t>
      </w:r>
      <w:proofErr w:type="spellEnd"/>
      <w:r w:rsidRPr="00660A94">
        <w:rPr>
          <w:rFonts w:ascii="Times New Roman" w:eastAsia="Times New Roman" w:hAnsi="Times New Roman" w:cs="Times New Roman"/>
          <w:color w:val="000000"/>
          <w:sz w:val="24"/>
          <w:szCs w:val="24"/>
          <w:lang w:val="es-ES" w:eastAsia="es-AR"/>
        </w:rPr>
        <w:t xml:space="preserve"> (1994), al relacionar la digestibilidad intestinal con el consumo de grasa de 13 experimentos, no encontraron relación entre el nivel de grasa en la dieta y la digestión de los ácidos grasos, es importante hacer notar que la relación establecida por esos investigadores fue la de la concentración de lípidos (g·kg-1 de MS) frente a digestibilidad expresada en porcentaje. Esta relación puede confundir los efectos, ya que indica sólo la concentración de lípidos en la dieta y no la cantidad total de lípidos consumidos. Respecto a lo anterior, </w:t>
      </w:r>
      <w:proofErr w:type="spellStart"/>
      <w:r w:rsidRPr="00660A94">
        <w:rPr>
          <w:rFonts w:ascii="Times New Roman" w:eastAsia="Times New Roman" w:hAnsi="Times New Roman" w:cs="Times New Roman"/>
          <w:color w:val="000000"/>
          <w:sz w:val="24"/>
          <w:szCs w:val="24"/>
          <w:lang w:val="es-ES" w:eastAsia="es-AR"/>
        </w:rPr>
        <w:t>Brandt</w:t>
      </w:r>
      <w:proofErr w:type="spellEnd"/>
      <w:r w:rsidRPr="00660A94">
        <w:rPr>
          <w:rFonts w:ascii="Times New Roman" w:eastAsia="Times New Roman" w:hAnsi="Times New Roman" w:cs="Times New Roman"/>
          <w:color w:val="000000"/>
          <w:sz w:val="24"/>
          <w:szCs w:val="24"/>
          <w:lang w:val="es-ES" w:eastAsia="es-AR"/>
        </w:rPr>
        <w:t xml:space="preserve"> et al. (1992) indican que mucha de la inconsistencia en la respuesta del comportamiento productivo del ganado cuando consume dietas suplementadas con grasa puede estar más asociada con la cantidad total de lípidos consumidos que con el porcentaje de inclusión.</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 xml:space="preserve">Al evaluar el efecto del nivel de consumo de ácidos grasos sobre el valor nutricional de las grasas relacionándolo con su digestión intestinal,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(2003b) observaron una </w:t>
      </w:r>
      <w:r w:rsidRPr="00660A94">
        <w:rPr>
          <w:rFonts w:ascii="Times New Roman" w:eastAsia="Times New Roman" w:hAnsi="Times New Roman" w:cs="Times New Roman"/>
          <w:color w:val="000000"/>
          <w:sz w:val="24"/>
          <w:szCs w:val="24"/>
          <w:lang w:val="es-ES" w:eastAsia="es-AR"/>
        </w:rPr>
        <w:lastRenderedPageBreak/>
        <w:t>correlación negativa de la cantidad de AG consumidos (g·kg-1 de peso corporal) frente a su digestibilidad intestinal. Combinando los resultados obtenidos en ese estudio con otros 7 estudios previos se generó la ecuación de regresión (Figura 1)</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y= 87,56 - 8,591x (R2= 0,89, n=25)</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 xml:space="preserve">donde </w:t>
      </w:r>
      <w:proofErr w:type="spellStart"/>
      <w:r w:rsidRPr="00660A94">
        <w:rPr>
          <w:rFonts w:ascii="Times New Roman" w:eastAsia="Times New Roman" w:hAnsi="Times New Roman" w:cs="Times New Roman"/>
          <w:color w:val="000000"/>
          <w:sz w:val="24"/>
          <w:szCs w:val="24"/>
          <w:lang w:val="es-ES" w:eastAsia="es-AR"/>
        </w:rPr>
        <w:t>y</w:t>
      </w:r>
      <w:proofErr w:type="spellEnd"/>
      <w:r w:rsidRPr="00660A94">
        <w:rPr>
          <w:rFonts w:ascii="Times New Roman" w:eastAsia="Times New Roman" w:hAnsi="Times New Roman" w:cs="Times New Roman"/>
          <w:color w:val="000000"/>
          <w:sz w:val="24"/>
          <w:szCs w:val="24"/>
          <w:lang w:val="es-ES" w:eastAsia="es-AR"/>
        </w:rPr>
        <w:t>: digestibilidad intestinal, y X: ácidos grasos consumidos por día (g·kg-1 de peso corporal). Esta regresión implica que para no afectar a la digestibilidad intestinal de los AG, el consumo diario de ácidos grasos totales debe ser menor a 0,96g de AGT por kg de peso corporal.</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noProof/>
          <w:color w:val="000000"/>
          <w:sz w:val="24"/>
          <w:szCs w:val="24"/>
          <w:lang w:eastAsia="es-AR"/>
        </w:rPr>
        <w:drawing>
          <wp:inline distT="0" distB="0" distL="0" distR="0">
            <wp:extent cx="3829050" cy="2152650"/>
            <wp:effectExtent l="19050" t="0" r="0" b="0"/>
            <wp:docPr id="9" name="Imagen 9" descr="http://images.engormix.com/s_articles/valornutricional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ages.engormix.com/s_articles/valornutricional04.gif"/>
                    <pic:cNvPicPr>
                      <a:picLocks noChangeAspect="1" noChangeArrowheads="1"/>
                    </pic:cNvPicPr>
                  </pic:nvPicPr>
                  <pic:blipFill>
                    <a:blip r:embed="rId14" cstate="print"/>
                    <a:srcRect/>
                    <a:stretch>
                      <a:fillRect/>
                    </a:stretch>
                  </pic:blipFill>
                  <pic:spPr bwMode="auto">
                    <a:xfrm>
                      <a:off x="0" y="0"/>
                      <a:ext cx="3829050" cy="2152650"/>
                    </a:xfrm>
                    <a:prstGeom prst="rect">
                      <a:avLst/>
                    </a:prstGeom>
                    <a:noFill/>
                    <a:ln w="9525">
                      <a:noFill/>
                      <a:miter lim="800000"/>
                      <a:headEnd/>
                      <a:tailEnd/>
                    </a:ln>
                  </pic:spPr>
                </pic:pic>
              </a:graphicData>
            </a:graphic>
          </wp:inline>
        </w:drawing>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Figura 1. Influencia del nivel de consumo de ácidos grasos (AG) sobre su digestión intestinal.</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t>Lo anterior indica que la principal limitante en la digestibilidad sucede cuando la cantidad de los lípidos que llegan al duodeno sobrepasa la capacidad enzimática intestinal y, por consiguiente, su absorción (</w:t>
      </w:r>
      <w:proofErr w:type="spellStart"/>
      <w:r w:rsidRPr="00660A94">
        <w:rPr>
          <w:rFonts w:ascii="Times New Roman" w:eastAsia="Times New Roman" w:hAnsi="Times New Roman" w:cs="Times New Roman"/>
          <w:color w:val="000000"/>
          <w:sz w:val="24"/>
          <w:szCs w:val="24"/>
          <w:lang w:val="es-ES" w:eastAsia="es-AR"/>
        </w:rPr>
        <w:t>Bauchart</w:t>
      </w:r>
      <w:proofErr w:type="spellEnd"/>
      <w:r w:rsidRPr="00660A94">
        <w:rPr>
          <w:rFonts w:ascii="Times New Roman" w:eastAsia="Times New Roman" w:hAnsi="Times New Roman" w:cs="Times New Roman"/>
          <w:color w:val="000000"/>
          <w:sz w:val="24"/>
          <w:szCs w:val="24"/>
          <w:lang w:val="es-ES" w:eastAsia="es-AR"/>
        </w:rPr>
        <w:t>, 1993). Los ácidos grasos que llegan al intestino en rumiantes son altamente saturados (&gt;65%) y están asociados a partículas (</w:t>
      </w:r>
      <w:proofErr w:type="spellStart"/>
      <w:r w:rsidRPr="00660A94">
        <w:rPr>
          <w:rFonts w:ascii="Times New Roman" w:eastAsia="Times New Roman" w:hAnsi="Times New Roman" w:cs="Times New Roman"/>
          <w:color w:val="000000"/>
          <w:sz w:val="24"/>
          <w:szCs w:val="24"/>
          <w:lang w:val="es-ES" w:eastAsia="es-AR"/>
        </w:rPr>
        <w:t>Wu</w:t>
      </w:r>
      <w:proofErr w:type="spellEnd"/>
      <w:r w:rsidRPr="00660A94">
        <w:rPr>
          <w:rFonts w:ascii="Times New Roman" w:eastAsia="Times New Roman" w:hAnsi="Times New Roman" w:cs="Times New Roman"/>
          <w:color w:val="000000"/>
          <w:sz w:val="24"/>
          <w:szCs w:val="24"/>
          <w:lang w:val="es-ES" w:eastAsia="es-AR"/>
        </w:rPr>
        <w:t xml:space="preserve"> et al., 1991; Pantoja et al., 1996;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1999). Los AG saturados son físicamente menos voluminosos y más viscosos que los insaturados, lo cual dificulta la formación de la fase </w:t>
      </w:r>
      <w:proofErr w:type="spellStart"/>
      <w:r w:rsidRPr="00660A94">
        <w:rPr>
          <w:rFonts w:ascii="Times New Roman" w:eastAsia="Times New Roman" w:hAnsi="Times New Roman" w:cs="Times New Roman"/>
          <w:color w:val="000000"/>
          <w:sz w:val="24"/>
          <w:szCs w:val="24"/>
          <w:lang w:val="es-ES" w:eastAsia="es-AR"/>
        </w:rPr>
        <w:t>micelar</w:t>
      </w:r>
      <w:proofErr w:type="spellEnd"/>
      <w:r w:rsidRPr="00660A94">
        <w:rPr>
          <w:rFonts w:ascii="Times New Roman" w:eastAsia="Times New Roman" w:hAnsi="Times New Roman" w:cs="Times New Roman"/>
          <w:color w:val="000000"/>
          <w:sz w:val="24"/>
          <w:szCs w:val="24"/>
          <w:lang w:val="es-ES" w:eastAsia="es-AR"/>
        </w:rPr>
        <w:t xml:space="preserve"> (Moore y Christie, 1984) y la tasa de absorción, puesto que se ha comprobado que la absorción de los AG saturados es más lenta (</w:t>
      </w:r>
      <w:proofErr w:type="spellStart"/>
      <w:r w:rsidRPr="00660A94">
        <w:rPr>
          <w:rFonts w:ascii="Times New Roman" w:eastAsia="Times New Roman" w:hAnsi="Times New Roman" w:cs="Times New Roman"/>
          <w:color w:val="000000"/>
          <w:sz w:val="24"/>
          <w:szCs w:val="24"/>
          <w:lang w:val="es-ES" w:eastAsia="es-AR"/>
        </w:rPr>
        <w:t>Doreau</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Ferlay</w:t>
      </w:r>
      <w:proofErr w:type="spellEnd"/>
      <w:r w:rsidRPr="00660A94">
        <w:rPr>
          <w:rFonts w:ascii="Times New Roman" w:eastAsia="Times New Roman" w:hAnsi="Times New Roman" w:cs="Times New Roman"/>
          <w:color w:val="000000"/>
          <w:sz w:val="24"/>
          <w:szCs w:val="24"/>
          <w:lang w:val="es-ES" w:eastAsia="es-AR"/>
        </w:rPr>
        <w:t xml:space="preserve">, 1994). Debe considerarse que la forma de evaluar la digestibilidad se basa no sólo en el potencial de digestión del nutriente en el organismo, sino también en su potencial de absorción en el tracto gastrointestinal, y es importante que se considere esta limitante cuando se presentan altos consumos de lípidos. La disminución de la digestibilidad de los AG saturados puede explicar de 85 a 100% la variación del valor nutricional observado para las grasas adicionadas a las dietas para rumiantes (Pantoja et al., 1995; Ramírez y Zinn, 2000; Ávila et al., 2000; </w:t>
      </w:r>
      <w:proofErr w:type="spellStart"/>
      <w:r w:rsidRPr="00660A94">
        <w:rPr>
          <w:rFonts w:ascii="Times New Roman" w:eastAsia="Times New Roman" w:hAnsi="Times New Roman" w:cs="Times New Roman"/>
          <w:color w:val="000000"/>
          <w:sz w:val="24"/>
          <w:szCs w:val="24"/>
          <w:lang w:val="es-ES" w:eastAsia="es-AR"/>
        </w:rPr>
        <w:t>Enjalbert</w:t>
      </w:r>
      <w:proofErr w:type="spellEnd"/>
      <w:r w:rsidRPr="00660A94">
        <w:rPr>
          <w:rFonts w:ascii="Times New Roman" w:eastAsia="Times New Roman" w:hAnsi="Times New Roman" w:cs="Times New Roman"/>
          <w:color w:val="000000"/>
          <w:sz w:val="24"/>
          <w:szCs w:val="24"/>
          <w:lang w:val="es-ES" w:eastAsia="es-AR"/>
        </w:rPr>
        <w:t xml:space="preserve"> et al., 2000) y esto puede estar relacionado con una posible </w:t>
      </w:r>
      <w:proofErr w:type="spellStart"/>
      <w:r w:rsidRPr="00660A94">
        <w:rPr>
          <w:rFonts w:ascii="Times New Roman" w:eastAsia="Times New Roman" w:hAnsi="Times New Roman" w:cs="Times New Roman"/>
          <w:color w:val="000000"/>
          <w:sz w:val="24"/>
          <w:szCs w:val="24"/>
          <w:lang w:val="es-ES" w:eastAsia="es-AR"/>
        </w:rPr>
        <w:t>emulsificación</w:t>
      </w:r>
      <w:proofErr w:type="spellEnd"/>
      <w:r w:rsidRPr="00660A94">
        <w:rPr>
          <w:rFonts w:ascii="Times New Roman" w:eastAsia="Times New Roman" w:hAnsi="Times New Roman" w:cs="Times New Roman"/>
          <w:color w:val="000000"/>
          <w:sz w:val="24"/>
          <w:szCs w:val="24"/>
          <w:lang w:val="es-ES" w:eastAsia="es-AR"/>
        </w:rPr>
        <w:t xml:space="preserve"> incompleta de los AG saturados en el intestino delgado como resultado de una producción inadecuada de jugo biliar con relación a la cantidad presente de estos ácidos grasos que se observa como resultado del consumo de dietas con alto contenido de grasa (</w:t>
      </w:r>
      <w:proofErr w:type="spellStart"/>
      <w:r w:rsidRPr="00660A94">
        <w:rPr>
          <w:rFonts w:ascii="Times New Roman" w:eastAsia="Times New Roman" w:hAnsi="Times New Roman" w:cs="Times New Roman"/>
          <w:color w:val="000000"/>
          <w:sz w:val="24"/>
          <w:szCs w:val="24"/>
          <w:lang w:val="es-ES" w:eastAsia="es-AR"/>
        </w:rPr>
        <w:t>Palmquist</w:t>
      </w:r>
      <w:proofErr w:type="spellEnd"/>
      <w:r w:rsidRPr="00660A94">
        <w:rPr>
          <w:rFonts w:ascii="Times New Roman" w:eastAsia="Times New Roman" w:hAnsi="Times New Roman" w:cs="Times New Roman"/>
          <w:color w:val="000000"/>
          <w:sz w:val="24"/>
          <w:szCs w:val="24"/>
          <w:lang w:val="es-ES" w:eastAsia="es-AR"/>
        </w:rPr>
        <w:t xml:space="preserve">, 1991; </w:t>
      </w:r>
      <w:proofErr w:type="spellStart"/>
      <w:r w:rsidRPr="00660A94">
        <w:rPr>
          <w:rFonts w:ascii="Times New Roman" w:eastAsia="Times New Roman" w:hAnsi="Times New Roman" w:cs="Times New Roman"/>
          <w:color w:val="000000"/>
          <w:sz w:val="24"/>
          <w:szCs w:val="24"/>
          <w:lang w:val="es-ES" w:eastAsia="es-AR"/>
        </w:rPr>
        <w:t>Xu</w:t>
      </w:r>
      <w:proofErr w:type="spellEnd"/>
      <w:r w:rsidRPr="00660A94">
        <w:rPr>
          <w:rFonts w:ascii="Times New Roman" w:eastAsia="Times New Roman" w:hAnsi="Times New Roman" w:cs="Times New Roman"/>
          <w:color w:val="000000"/>
          <w:sz w:val="24"/>
          <w:szCs w:val="24"/>
          <w:lang w:val="es-ES" w:eastAsia="es-AR"/>
        </w:rPr>
        <w:t xml:space="preserve"> et al., 1998). En ese sentido, en aves se ha demostrado deficiencias en </w:t>
      </w:r>
      <w:r w:rsidRPr="00660A94">
        <w:rPr>
          <w:rFonts w:ascii="Times New Roman" w:eastAsia="Times New Roman" w:hAnsi="Times New Roman" w:cs="Times New Roman"/>
          <w:color w:val="000000"/>
          <w:sz w:val="24"/>
          <w:szCs w:val="24"/>
          <w:lang w:val="es-ES" w:eastAsia="es-AR"/>
        </w:rPr>
        <w:lastRenderedPageBreak/>
        <w:t xml:space="preserve">la utilización adecuada de las grasas alimenticias por insuficiencia de jugo biliar. </w:t>
      </w:r>
      <w:proofErr w:type="spellStart"/>
      <w:r w:rsidRPr="00660A94">
        <w:rPr>
          <w:rFonts w:ascii="Times New Roman" w:eastAsia="Times New Roman" w:hAnsi="Times New Roman" w:cs="Times New Roman"/>
          <w:color w:val="000000"/>
          <w:sz w:val="24"/>
          <w:szCs w:val="24"/>
          <w:lang w:val="es-ES" w:eastAsia="es-AR"/>
        </w:rPr>
        <w:t>Atteh</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Lesson</w:t>
      </w:r>
      <w:proofErr w:type="spellEnd"/>
      <w:r w:rsidRPr="00660A94">
        <w:rPr>
          <w:rFonts w:ascii="Times New Roman" w:eastAsia="Times New Roman" w:hAnsi="Times New Roman" w:cs="Times New Roman"/>
          <w:color w:val="000000"/>
          <w:sz w:val="24"/>
          <w:szCs w:val="24"/>
          <w:lang w:val="es-ES" w:eastAsia="es-AR"/>
        </w:rPr>
        <w:t xml:space="preserve"> (1985) observaron un incremento del 16% en la digestión intestinal de una mezcla de </w:t>
      </w:r>
      <w:proofErr w:type="spellStart"/>
      <w:r w:rsidRPr="00660A94">
        <w:rPr>
          <w:rFonts w:ascii="Times New Roman" w:eastAsia="Times New Roman" w:hAnsi="Times New Roman" w:cs="Times New Roman"/>
          <w:color w:val="000000"/>
          <w:sz w:val="24"/>
          <w:szCs w:val="24"/>
          <w:lang w:val="es-ES" w:eastAsia="es-AR"/>
        </w:rPr>
        <w:t>palmítico</w:t>
      </w:r>
      <w:proofErr w:type="gramStart"/>
      <w:r w:rsidRPr="00660A94">
        <w:rPr>
          <w:rFonts w:ascii="Times New Roman" w:eastAsia="Times New Roman" w:hAnsi="Times New Roman" w:cs="Times New Roman"/>
          <w:color w:val="000000"/>
          <w:sz w:val="24"/>
          <w:szCs w:val="24"/>
          <w:lang w:val="es-ES" w:eastAsia="es-AR"/>
        </w:rPr>
        <w:t>:oleico</w:t>
      </w:r>
      <w:proofErr w:type="spellEnd"/>
      <w:proofErr w:type="gramEnd"/>
      <w:r w:rsidRPr="00660A94">
        <w:rPr>
          <w:rFonts w:ascii="Times New Roman" w:eastAsia="Times New Roman" w:hAnsi="Times New Roman" w:cs="Times New Roman"/>
          <w:color w:val="000000"/>
          <w:sz w:val="24"/>
          <w:szCs w:val="24"/>
          <w:lang w:val="es-ES" w:eastAsia="es-AR"/>
        </w:rPr>
        <w:t xml:space="preserve"> cuando se añadió 0,2% de ácido cólico a la dieta, lo que se tradujo en una mejora de un 14% en la energía digestible de la dieta. Considerando que en rumiantes la producción de jugo biliar oscila de 0,5 a 1,45ml·kg-1 de peso (Harrison, 1962; Moore y Christie, 1984; </w:t>
      </w:r>
      <w:proofErr w:type="spellStart"/>
      <w:r w:rsidRPr="00660A94">
        <w:rPr>
          <w:rFonts w:ascii="Times New Roman" w:eastAsia="Times New Roman" w:hAnsi="Times New Roman" w:cs="Times New Roman"/>
          <w:color w:val="000000"/>
          <w:sz w:val="24"/>
          <w:szCs w:val="24"/>
          <w:lang w:val="es-ES" w:eastAsia="es-AR"/>
        </w:rPr>
        <w:t>Merchen</w:t>
      </w:r>
      <w:proofErr w:type="spellEnd"/>
      <w:r w:rsidRPr="00660A94">
        <w:rPr>
          <w:rFonts w:ascii="Times New Roman" w:eastAsia="Times New Roman" w:hAnsi="Times New Roman" w:cs="Times New Roman"/>
          <w:color w:val="000000"/>
          <w:sz w:val="24"/>
          <w:szCs w:val="24"/>
          <w:lang w:val="es-ES" w:eastAsia="es-AR"/>
        </w:rPr>
        <w:t xml:space="preserve">, 1988), para un bovino de 200kg de peso vivo la producción biliar varía desde 2400 hasta 6960ml/día. Sin embargo, las diferencias detectadas en la producción biliar evaluada por métodos de </w:t>
      </w:r>
      <w:proofErr w:type="spellStart"/>
      <w:r w:rsidRPr="00660A94">
        <w:rPr>
          <w:rFonts w:ascii="Times New Roman" w:eastAsia="Times New Roman" w:hAnsi="Times New Roman" w:cs="Times New Roman"/>
          <w:color w:val="000000"/>
          <w:sz w:val="24"/>
          <w:szCs w:val="24"/>
          <w:lang w:val="es-ES" w:eastAsia="es-AR"/>
        </w:rPr>
        <w:t>cateterización</w:t>
      </w:r>
      <w:proofErr w:type="spellEnd"/>
      <w:r w:rsidRPr="00660A94">
        <w:rPr>
          <w:rFonts w:ascii="Times New Roman" w:eastAsia="Times New Roman" w:hAnsi="Times New Roman" w:cs="Times New Roman"/>
          <w:color w:val="000000"/>
          <w:sz w:val="24"/>
          <w:szCs w:val="24"/>
          <w:lang w:val="es-ES" w:eastAsia="es-AR"/>
        </w:rPr>
        <w:t xml:space="preserve"> del conducto biliar utilizando técnicas de recolecciones repetidas de muestras, pueden ser debidas a la disminución de la resorción de jugos biliares en las partes distales del intestino (reflejo </w:t>
      </w:r>
      <w:proofErr w:type="spellStart"/>
      <w:r w:rsidRPr="00660A94">
        <w:rPr>
          <w:rFonts w:ascii="Times New Roman" w:eastAsia="Times New Roman" w:hAnsi="Times New Roman" w:cs="Times New Roman"/>
          <w:color w:val="000000"/>
          <w:sz w:val="24"/>
          <w:szCs w:val="24"/>
          <w:lang w:val="es-ES" w:eastAsia="es-AR"/>
        </w:rPr>
        <w:t>enterocólico</w:t>
      </w:r>
      <w:proofErr w:type="spellEnd"/>
      <w:r w:rsidRPr="00660A94">
        <w:rPr>
          <w:rFonts w:ascii="Times New Roman" w:eastAsia="Times New Roman" w:hAnsi="Times New Roman" w:cs="Times New Roman"/>
          <w:color w:val="000000"/>
          <w:sz w:val="24"/>
          <w:szCs w:val="24"/>
          <w:lang w:val="es-ES" w:eastAsia="es-AR"/>
        </w:rPr>
        <w:t xml:space="preserve">; </w:t>
      </w:r>
      <w:proofErr w:type="spellStart"/>
      <w:r w:rsidRPr="00660A94">
        <w:rPr>
          <w:rFonts w:ascii="Times New Roman" w:eastAsia="Times New Roman" w:hAnsi="Times New Roman" w:cs="Times New Roman"/>
          <w:color w:val="000000"/>
          <w:sz w:val="24"/>
          <w:szCs w:val="24"/>
          <w:lang w:val="es-ES" w:eastAsia="es-AR"/>
        </w:rPr>
        <w:t>Hurwitz</w:t>
      </w:r>
      <w:proofErr w:type="spellEnd"/>
      <w:r w:rsidRPr="00660A94">
        <w:rPr>
          <w:rFonts w:ascii="Times New Roman" w:eastAsia="Times New Roman" w:hAnsi="Times New Roman" w:cs="Times New Roman"/>
          <w:color w:val="000000"/>
          <w:sz w:val="24"/>
          <w:szCs w:val="24"/>
          <w:lang w:val="es-ES" w:eastAsia="es-AR"/>
        </w:rPr>
        <w:t xml:space="preserve"> et al., 1973) que afectan la producción biliar a corto plazo, a la disminución del flujo biliar debido a irritación directa en el conducto biliar (Harrison, 1995), a la inexactitud en la técnica de recolección de la totalidad jugo biliar (</w:t>
      </w:r>
      <w:proofErr w:type="spellStart"/>
      <w:r w:rsidRPr="00660A94">
        <w:rPr>
          <w:rFonts w:ascii="Times New Roman" w:eastAsia="Times New Roman" w:hAnsi="Times New Roman" w:cs="Times New Roman"/>
          <w:color w:val="000000"/>
          <w:sz w:val="24"/>
          <w:szCs w:val="24"/>
          <w:lang w:val="es-ES" w:eastAsia="es-AR"/>
        </w:rPr>
        <w:t>Merchen</w:t>
      </w:r>
      <w:proofErr w:type="spellEnd"/>
      <w:r w:rsidRPr="00660A94">
        <w:rPr>
          <w:rFonts w:ascii="Times New Roman" w:eastAsia="Times New Roman" w:hAnsi="Times New Roman" w:cs="Times New Roman"/>
          <w:color w:val="000000"/>
          <w:sz w:val="24"/>
          <w:szCs w:val="24"/>
          <w:lang w:val="es-ES" w:eastAsia="es-AR"/>
        </w:rPr>
        <w:t>, 1988), o bien a características propias de la dieta. Con respecto a este último punto, aún cuando se ha determinado que el flujo biliar en rumiantes tiende a ser independiente de la hora del día o la frecuencia alimenticia (</w:t>
      </w:r>
      <w:proofErr w:type="spellStart"/>
      <w:r w:rsidRPr="00660A94">
        <w:rPr>
          <w:rFonts w:ascii="Times New Roman" w:eastAsia="Times New Roman" w:hAnsi="Times New Roman" w:cs="Times New Roman"/>
          <w:color w:val="000000"/>
          <w:sz w:val="24"/>
          <w:szCs w:val="24"/>
          <w:lang w:val="es-ES" w:eastAsia="es-AR"/>
        </w:rPr>
        <w:t>Symonds</w:t>
      </w:r>
      <w:proofErr w:type="spellEnd"/>
      <w:r w:rsidRPr="00660A94">
        <w:rPr>
          <w:rFonts w:ascii="Times New Roman" w:eastAsia="Times New Roman" w:hAnsi="Times New Roman" w:cs="Times New Roman"/>
          <w:color w:val="000000"/>
          <w:sz w:val="24"/>
          <w:szCs w:val="24"/>
          <w:lang w:val="es-ES" w:eastAsia="es-AR"/>
        </w:rPr>
        <w:t xml:space="preserve"> et al., 1982), es importante considerar a la cantidad de ácidos grasos y a la proporción de </w:t>
      </w:r>
      <w:proofErr w:type="spellStart"/>
      <w:r w:rsidRPr="00660A94">
        <w:rPr>
          <w:rFonts w:ascii="Times New Roman" w:eastAsia="Times New Roman" w:hAnsi="Times New Roman" w:cs="Times New Roman"/>
          <w:color w:val="000000"/>
          <w:sz w:val="24"/>
          <w:szCs w:val="24"/>
          <w:lang w:val="es-ES" w:eastAsia="es-AR"/>
        </w:rPr>
        <w:t>insaturados:saturados</w:t>
      </w:r>
      <w:proofErr w:type="spellEnd"/>
      <w:r w:rsidRPr="00660A94">
        <w:rPr>
          <w:rFonts w:ascii="Times New Roman" w:eastAsia="Times New Roman" w:hAnsi="Times New Roman" w:cs="Times New Roman"/>
          <w:color w:val="000000"/>
          <w:sz w:val="24"/>
          <w:szCs w:val="24"/>
          <w:lang w:val="es-ES" w:eastAsia="es-AR"/>
        </w:rPr>
        <w:t xml:space="preserve"> que ingresan al duodeno como una variable potencial sobre la producción biliar, ya que éstos tienen un efecto directo sobre la producción de gastrina y </w:t>
      </w:r>
      <w:proofErr w:type="spellStart"/>
      <w:r w:rsidRPr="00660A94">
        <w:rPr>
          <w:rFonts w:ascii="Times New Roman" w:eastAsia="Times New Roman" w:hAnsi="Times New Roman" w:cs="Times New Roman"/>
          <w:color w:val="000000"/>
          <w:sz w:val="24"/>
          <w:szCs w:val="24"/>
          <w:lang w:val="es-ES" w:eastAsia="es-AR"/>
        </w:rPr>
        <w:t>colecistoquinina</w:t>
      </w:r>
      <w:proofErr w:type="spellEnd"/>
      <w:r w:rsidRPr="00660A94">
        <w:rPr>
          <w:rFonts w:ascii="Times New Roman" w:eastAsia="Times New Roman" w:hAnsi="Times New Roman" w:cs="Times New Roman"/>
          <w:color w:val="000000"/>
          <w:sz w:val="24"/>
          <w:szCs w:val="24"/>
          <w:lang w:val="es-ES" w:eastAsia="es-AR"/>
        </w:rPr>
        <w:t>, ambos elementos involucrados en el mecanismo de flujo biliar al duodeno (</w:t>
      </w:r>
      <w:proofErr w:type="spellStart"/>
      <w:r w:rsidRPr="00660A94">
        <w:rPr>
          <w:rFonts w:ascii="Times New Roman" w:eastAsia="Times New Roman" w:hAnsi="Times New Roman" w:cs="Times New Roman"/>
          <w:color w:val="000000"/>
          <w:sz w:val="24"/>
          <w:szCs w:val="24"/>
          <w:lang w:val="es-ES" w:eastAsia="es-AR"/>
        </w:rPr>
        <w:t>Studzinsky</w:t>
      </w:r>
      <w:proofErr w:type="spellEnd"/>
      <w:r w:rsidRPr="00660A94">
        <w:rPr>
          <w:rFonts w:ascii="Times New Roman" w:eastAsia="Times New Roman" w:hAnsi="Times New Roman" w:cs="Times New Roman"/>
          <w:color w:val="000000"/>
          <w:sz w:val="24"/>
          <w:szCs w:val="24"/>
          <w:lang w:val="es-ES" w:eastAsia="es-AR"/>
        </w:rPr>
        <w:t xml:space="preserve"> y </w:t>
      </w:r>
      <w:proofErr w:type="spellStart"/>
      <w:r w:rsidRPr="00660A94">
        <w:rPr>
          <w:rFonts w:ascii="Times New Roman" w:eastAsia="Times New Roman" w:hAnsi="Times New Roman" w:cs="Times New Roman"/>
          <w:color w:val="000000"/>
          <w:sz w:val="24"/>
          <w:szCs w:val="24"/>
          <w:lang w:val="es-ES" w:eastAsia="es-AR"/>
        </w:rPr>
        <w:t>Bobowiec</w:t>
      </w:r>
      <w:proofErr w:type="spellEnd"/>
      <w:r w:rsidRPr="00660A94">
        <w:rPr>
          <w:rFonts w:ascii="Times New Roman" w:eastAsia="Times New Roman" w:hAnsi="Times New Roman" w:cs="Times New Roman"/>
          <w:color w:val="000000"/>
          <w:sz w:val="24"/>
          <w:szCs w:val="24"/>
          <w:lang w:val="es-ES" w:eastAsia="es-AR"/>
        </w:rPr>
        <w:t xml:space="preserve">, 1979; </w:t>
      </w:r>
      <w:proofErr w:type="spellStart"/>
      <w:r w:rsidRPr="00660A94">
        <w:rPr>
          <w:rFonts w:ascii="Times New Roman" w:eastAsia="Times New Roman" w:hAnsi="Times New Roman" w:cs="Times New Roman"/>
          <w:color w:val="000000"/>
          <w:sz w:val="24"/>
          <w:szCs w:val="24"/>
          <w:lang w:val="es-ES" w:eastAsia="es-AR"/>
        </w:rPr>
        <w:t>Kato</w:t>
      </w:r>
      <w:proofErr w:type="spellEnd"/>
      <w:r w:rsidRPr="00660A94">
        <w:rPr>
          <w:rFonts w:ascii="Times New Roman" w:eastAsia="Times New Roman" w:hAnsi="Times New Roman" w:cs="Times New Roman"/>
          <w:color w:val="000000"/>
          <w:sz w:val="24"/>
          <w:szCs w:val="24"/>
          <w:lang w:val="es-ES" w:eastAsia="es-AR"/>
        </w:rPr>
        <w:t xml:space="preserve"> et al., 1991).</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TABLA IV / PRODUCCIÓN BILIAR Y DIGESTIÓN POSRUMINAL DE LOS ÁCIDOS GRASOS TOTALES EN NOVILLOS* CONSUMIENDO DIETAS CON 3 NIVELES DE GRASA SUPLEMENTARIA</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noProof/>
          <w:color w:val="000000"/>
          <w:sz w:val="24"/>
          <w:szCs w:val="24"/>
          <w:lang w:eastAsia="es-AR"/>
        </w:rPr>
        <w:drawing>
          <wp:inline distT="0" distB="0" distL="0" distR="0">
            <wp:extent cx="4286250" cy="1781175"/>
            <wp:effectExtent l="19050" t="0" r="0" b="0"/>
            <wp:docPr id="10" name="Imagen 10" descr="http://images.engormix.com/s_articles/valornutricional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ages.engormix.com/s_articles/valornutricional05.gif"/>
                    <pic:cNvPicPr>
                      <a:picLocks noChangeAspect="1" noChangeArrowheads="1"/>
                    </pic:cNvPicPr>
                  </pic:nvPicPr>
                  <pic:blipFill>
                    <a:blip r:embed="rId15" cstate="print"/>
                    <a:srcRect/>
                    <a:stretch>
                      <a:fillRect/>
                    </a:stretch>
                  </pic:blipFill>
                  <pic:spPr bwMode="auto">
                    <a:xfrm>
                      <a:off x="0" y="0"/>
                      <a:ext cx="4286250" cy="1781175"/>
                    </a:xfrm>
                    <a:prstGeom prst="rect">
                      <a:avLst/>
                    </a:prstGeom>
                    <a:noFill/>
                    <a:ln w="9525">
                      <a:noFill/>
                      <a:miter lim="800000"/>
                      <a:headEnd/>
                      <a:tailEnd/>
                    </a:ln>
                  </pic:spPr>
                </pic:pic>
              </a:graphicData>
            </a:graphic>
          </wp:inline>
        </w:drawing>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0"/>
          <w:szCs w:val="20"/>
          <w:lang w:val="es-ES" w:eastAsia="es-AR"/>
        </w:rPr>
        <w:t>* De 215kg de peso.</w:t>
      </w:r>
      <w:r w:rsidRPr="00660A94">
        <w:rPr>
          <w:rFonts w:ascii="Times New Roman" w:eastAsia="Times New Roman" w:hAnsi="Times New Roman" w:cs="Times New Roman"/>
          <w:color w:val="000000"/>
          <w:sz w:val="20"/>
          <w:szCs w:val="20"/>
          <w:lang w:val="es-ES" w:eastAsia="es-AR"/>
        </w:rPr>
        <w:br/>
      </w:r>
      <w:proofErr w:type="gramStart"/>
      <w:r w:rsidRPr="00660A94">
        <w:rPr>
          <w:rFonts w:ascii="Times New Roman" w:eastAsia="Times New Roman" w:hAnsi="Times New Roman" w:cs="Times New Roman"/>
          <w:color w:val="000000"/>
          <w:sz w:val="20"/>
          <w:szCs w:val="20"/>
          <w:vertAlign w:val="superscript"/>
          <w:lang w:val="es-ES" w:eastAsia="es-AR"/>
        </w:rPr>
        <w:t>a</w:t>
      </w:r>
      <w:proofErr w:type="gramEnd"/>
      <w:r w:rsidRPr="00660A94">
        <w:rPr>
          <w:rFonts w:ascii="Times New Roman" w:eastAsia="Times New Roman" w:hAnsi="Times New Roman" w:cs="Times New Roman"/>
          <w:color w:val="000000"/>
          <w:sz w:val="20"/>
          <w:szCs w:val="20"/>
          <w:lang w:val="es-ES" w:eastAsia="es-AR"/>
        </w:rPr>
        <w:t xml:space="preserve"> Efecto lineal del nivel de grasa, P&lt;0,01.</w:t>
      </w:r>
      <w:r w:rsidRPr="00660A94">
        <w:rPr>
          <w:rFonts w:ascii="Times New Roman" w:eastAsia="Times New Roman" w:hAnsi="Times New Roman" w:cs="Times New Roman"/>
          <w:color w:val="000000"/>
          <w:sz w:val="20"/>
          <w:szCs w:val="20"/>
          <w:lang w:val="es-ES" w:eastAsia="es-AR"/>
        </w:rPr>
        <w:br/>
      </w:r>
      <w:proofErr w:type="gramStart"/>
      <w:r w:rsidRPr="00660A94">
        <w:rPr>
          <w:rFonts w:ascii="Times New Roman" w:eastAsia="Times New Roman" w:hAnsi="Times New Roman" w:cs="Times New Roman"/>
          <w:color w:val="000000"/>
          <w:sz w:val="20"/>
          <w:szCs w:val="20"/>
          <w:vertAlign w:val="superscript"/>
          <w:lang w:val="es-ES" w:eastAsia="es-AR"/>
        </w:rPr>
        <w:t>b</w:t>
      </w:r>
      <w:proofErr w:type="gramEnd"/>
      <w:r w:rsidRPr="00660A94">
        <w:rPr>
          <w:rFonts w:ascii="Times New Roman" w:eastAsia="Times New Roman" w:hAnsi="Times New Roman" w:cs="Times New Roman"/>
          <w:color w:val="000000"/>
          <w:sz w:val="20"/>
          <w:szCs w:val="20"/>
          <w:lang w:val="es-ES" w:eastAsia="es-AR"/>
        </w:rPr>
        <w:t xml:space="preserve"> Efecto lineal del nivel de grasa, P&lt;0,10.</w:t>
      </w:r>
      <w:r w:rsidRPr="00660A94">
        <w:rPr>
          <w:rFonts w:ascii="Times New Roman" w:eastAsia="Times New Roman" w:hAnsi="Times New Roman" w:cs="Times New Roman"/>
          <w:color w:val="000000"/>
          <w:sz w:val="20"/>
          <w:szCs w:val="20"/>
          <w:lang w:val="es-ES" w:eastAsia="es-AR"/>
        </w:rPr>
        <w:br/>
      </w:r>
      <w:r w:rsidRPr="00660A94">
        <w:rPr>
          <w:rFonts w:ascii="Times New Roman" w:eastAsia="Times New Roman" w:hAnsi="Times New Roman" w:cs="Times New Roman"/>
          <w:color w:val="000000"/>
          <w:sz w:val="24"/>
          <w:szCs w:val="24"/>
          <w:lang w:val="es-ES" w:eastAsia="es-AR"/>
        </w:rPr>
        <w:br/>
        <w:t xml:space="preserve">Se ha argumentado que el grado de formación de micelas, primer paso para la absorción de lípidos, puede variar con el tipo de dieta, lo que podría ocurrir sólo si se aumenta la producción biliar o la proporción de sales </w:t>
      </w:r>
      <w:proofErr w:type="spellStart"/>
      <w:r w:rsidRPr="00660A94">
        <w:rPr>
          <w:rFonts w:ascii="Times New Roman" w:eastAsia="Times New Roman" w:hAnsi="Times New Roman" w:cs="Times New Roman"/>
          <w:color w:val="000000"/>
          <w:sz w:val="24"/>
          <w:szCs w:val="24"/>
          <w:lang w:val="es-ES" w:eastAsia="es-AR"/>
        </w:rPr>
        <w:t>biliares</w:t>
      </w:r>
      <w:proofErr w:type="gramStart"/>
      <w:r w:rsidRPr="00660A94">
        <w:rPr>
          <w:rFonts w:ascii="Times New Roman" w:eastAsia="Times New Roman" w:hAnsi="Times New Roman" w:cs="Times New Roman"/>
          <w:color w:val="000000"/>
          <w:sz w:val="24"/>
          <w:szCs w:val="24"/>
          <w:lang w:val="es-ES" w:eastAsia="es-AR"/>
        </w:rPr>
        <w:t>:lípidos</w:t>
      </w:r>
      <w:proofErr w:type="spellEnd"/>
      <w:proofErr w:type="gramEnd"/>
      <w:r w:rsidRPr="00660A94">
        <w:rPr>
          <w:rFonts w:ascii="Times New Roman" w:eastAsia="Times New Roman" w:hAnsi="Times New Roman" w:cs="Times New Roman"/>
          <w:color w:val="000000"/>
          <w:sz w:val="24"/>
          <w:szCs w:val="24"/>
          <w:lang w:val="es-ES" w:eastAsia="es-AR"/>
        </w:rPr>
        <w:t xml:space="preserve">, o bien si la proporción de ácidos grasos </w:t>
      </w:r>
      <w:proofErr w:type="spellStart"/>
      <w:r w:rsidRPr="00660A94">
        <w:rPr>
          <w:rFonts w:ascii="Times New Roman" w:eastAsia="Times New Roman" w:hAnsi="Times New Roman" w:cs="Times New Roman"/>
          <w:color w:val="000000"/>
          <w:sz w:val="24"/>
          <w:szCs w:val="24"/>
          <w:lang w:val="es-ES" w:eastAsia="es-AR"/>
        </w:rPr>
        <w:t>insaturados:saturados</w:t>
      </w:r>
      <w:proofErr w:type="spellEnd"/>
      <w:r w:rsidRPr="00660A94">
        <w:rPr>
          <w:rFonts w:ascii="Times New Roman" w:eastAsia="Times New Roman" w:hAnsi="Times New Roman" w:cs="Times New Roman"/>
          <w:color w:val="000000"/>
          <w:sz w:val="24"/>
          <w:szCs w:val="24"/>
          <w:lang w:val="es-ES" w:eastAsia="es-AR"/>
        </w:rPr>
        <w:t xml:space="preserve"> en el duodeno aumenta. Sin embargo, existen estudios en los que se ha probado el uso de </w:t>
      </w:r>
      <w:proofErr w:type="spellStart"/>
      <w:r w:rsidRPr="00660A94">
        <w:rPr>
          <w:rFonts w:ascii="Times New Roman" w:eastAsia="Times New Roman" w:hAnsi="Times New Roman" w:cs="Times New Roman"/>
          <w:color w:val="000000"/>
          <w:sz w:val="24"/>
          <w:szCs w:val="24"/>
          <w:lang w:val="es-ES" w:eastAsia="es-AR"/>
        </w:rPr>
        <w:t>emulsificantes</w:t>
      </w:r>
      <w:proofErr w:type="spellEnd"/>
      <w:r w:rsidRPr="00660A94">
        <w:rPr>
          <w:rFonts w:ascii="Times New Roman" w:eastAsia="Times New Roman" w:hAnsi="Times New Roman" w:cs="Times New Roman"/>
          <w:color w:val="000000"/>
          <w:sz w:val="24"/>
          <w:szCs w:val="24"/>
          <w:lang w:val="es-ES" w:eastAsia="es-AR"/>
        </w:rPr>
        <w:t xml:space="preserve">, principalmente lecitina, combinados con la grasa alimenticia en los cuales no se han obtenido beneficios en la digestión </w:t>
      </w:r>
      <w:proofErr w:type="spellStart"/>
      <w:r w:rsidRPr="00660A94">
        <w:rPr>
          <w:rFonts w:ascii="Times New Roman" w:eastAsia="Times New Roman" w:hAnsi="Times New Roman" w:cs="Times New Roman"/>
          <w:color w:val="000000"/>
          <w:sz w:val="24"/>
          <w:szCs w:val="24"/>
          <w:lang w:val="es-ES" w:eastAsia="es-AR"/>
        </w:rPr>
        <w:t>postruminal</w:t>
      </w:r>
      <w:proofErr w:type="spellEnd"/>
      <w:r w:rsidRPr="00660A94">
        <w:rPr>
          <w:rFonts w:ascii="Times New Roman" w:eastAsia="Times New Roman" w:hAnsi="Times New Roman" w:cs="Times New Roman"/>
          <w:color w:val="000000"/>
          <w:sz w:val="24"/>
          <w:szCs w:val="24"/>
          <w:lang w:val="es-ES" w:eastAsia="es-AR"/>
        </w:rPr>
        <w:t xml:space="preserve"> de los ácidos grasos (Zinn, 1989b; Jenkins y </w:t>
      </w:r>
      <w:proofErr w:type="spellStart"/>
      <w:r w:rsidRPr="00660A94">
        <w:rPr>
          <w:rFonts w:ascii="Times New Roman" w:eastAsia="Times New Roman" w:hAnsi="Times New Roman" w:cs="Times New Roman"/>
          <w:color w:val="000000"/>
          <w:sz w:val="24"/>
          <w:szCs w:val="24"/>
          <w:lang w:val="es-ES" w:eastAsia="es-AR"/>
        </w:rPr>
        <w:t>Fotohui</w:t>
      </w:r>
      <w:proofErr w:type="spellEnd"/>
      <w:r w:rsidRPr="00660A94">
        <w:rPr>
          <w:rFonts w:ascii="Times New Roman" w:eastAsia="Times New Roman" w:hAnsi="Times New Roman" w:cs="Times New Roman"/>
          <w:color w:val="000000"/>
          <w:sz w:val="24"/>
          <w:szCs w:val="24"/>
          <w:lang w:val="es-ES" w:eastAsia="es-AR"/>
        </w:rPr>
        <w:t xml:space="preserve">, 1990;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1991). Lo anterior puede explicarse por la alta hidrólisis ruminal de la lecitina, lo que evita que llegue </w:t>
      </w:r>
      <w:r w:rsidRPr="00660A94">
        <w:rPr>
          <w:rFonts w:ascii="Times New Roman" w:eastAsia="Times New Roman" w:hAnsi="Times New Roman" w:cs="Times New Roman"/>
          <w:color w:val="000000"/>
          <w:sz w:val="24"/>
          <w:szCs w:val="24"/>
          <w:lang w:val="es-ES" w:eastAsia="es-AR"/>
        </w:rPr>
        <w:lastRenderedPageBreak/>
        <w:t xml:space="preserve">con sus características </w:t>
      </w:r>
      <w:proofErr w:type="spellStart"/>
      <w:r w:rsidRPr="00660A94">
        <w:rPr>
          <w:rFonts w:ascii="Times New Roman" w:eastAsia="Times New Roman" w:hAnsi="Times New Roman" w:cs="Times New Roman"/>
          <w:color w:val="000000"/>
          <w:sz w:val="24"/>
          <w:szCs w:val="24"/>
          <w:lang w:val="es-ES" w:eastAsia="es-AR"/>
        </w:rPr>
        <w:t>emulsificantes</w:t>
      </w:r>
      <w:proofErr w:type="spellEnd"/>
      <w:r w:rsidRPr="00660A94">
        <w:rPr>
          <w:rFonts w:ascii="Times New Roman" w:eastAsia="Times New Roman" w:hAnsi="Times New Roman" w:cs="Times New Roman"/>
          <w:color w:val="000000"/>
          <w:sz w:val="24"/>
          <w:szCs w:val="24"/>
          <w:lang w:val="es-ES" w:eastAsia="es-AR"/>
        </w:rPr>
        <w:t xml:space="preserve"> al intestino (Jenkins, 1990). Un indicio de la limitada capacidad de </w:t>
      </w:r>
      <w:proofErr w:type="spellStart"/>
      <w:r w:rsidRPr="00660A94">
        <w:rPr>
          <w:rFonts w:ascii="Times New Roman" w:eastAsia="Times New Roman" w:hAnsi="Times New Roman" w:cs="Times New Roman"/>
          <w:color w:val="000000"/>
          <w:sz w:val="24"/>
          <w:szCs w:val="24"/>
          <w:lang w:val="es-ES" w:eastAsia="es-AR"/>
        </w:rPr>
        <w:t>emulsificación</w:t>
      </w:r>
      <w:proofErr w:type="spellEnd"/>
      <w:r w:rsidRPr="00660A94">
        <w:rPr>
          <w:rFonts w:ascii="Times New Roman" w:eastAsia="Times New Roman" w:hAnsi="Times New Roman" w:cs="Times New Roman"/>
          <w:color w:val="000000"/>
          <w:sz w:val="24"/>
          <w:szCs w:val="24"/>
          <w:lang w:val="es-ES" w:eastAsia="es-AR"/>
        </w:rPr>
        <w:t xml:space="preserve"> a nivel intestinal en rumiantes lo muestra el estudio de </w:t>
      </w:r>
      <w:proofErr w:type="spellStart"/>
      <w:r w:rsidRPr="00660A94">
        <w:rPr>
          <w:rFonts w:ascii="Times New Roman" w:eastAsia="Times New Roman" w:hAnsi="Times New Roman" w:cs="Times New Roman"/>
          <w:color w:val="000000"/>
          <w:sz w:val="24"/>
          <w:szCs w:val="24"/>
          <w:lang w:val="es-ES" w:eastAsia="es-AR"/>
        </w:rPr>
        <w:t>Børsting</w:t>
      </w:r>
      <w:proofErr w:type="spellEnd"/>
      <w:r w:rsidRPr="00660A94">
        <w:rPr>
          <w:rFonts w:ascii="Times New Roman" w:eastAsia="Times New Roman" w:hAnsi="Times New Roman" w:cs="Times New Roman"/>
          <w:color w:val="000000"/>
          <w:sz w:val="24"/>
          <w:szCs w:val="24"/>
          <w:lang w:val="es-ES" w:eastAsia="es-AR"/>
        </w:rPr>
        <w:t xml:space="preserve"> et al. (1992), quienes indican coeficientes de digestión de 92% para C18:0 cuando las vacas consumieron dietas con grasas vegetales </w:t>
      </w:r>
      <w:proofErr w:type="spellStart"/>
      <w:r w:rsidRPr="00660A94">
        <w:rPr>
          <w:rFonts w:ascii="Times New Roman" w:eastAsia="Times New Roman" w:hAnsi="Times New Roman" w:cs="Times New Roman"/>
          <w:color w:val="000000"/>
          <w:sz w:val="24"/>
          <w:szCs w:val="24"/>
          <w:lang w:val="es-ES" w:eastAsia="es-AR"/>
        </w:rPr>
        <w:t>emulsificadas</w:t>
      </w:r>
      <w:proofErr w:type="spellEnd"/>
      <w:r w:rsidRPr="00660A94">
        <w:rPr>
          <w:rFonts w:ascii="Times New Roman" w:eastAsia="Times New Roman" w:hAnsi="Times New Roman" w:cs="Times New Roman"/>
          <w:color w:val="000000"/>
          <w:sz w:val="24"/>
          <w:szCs w:val="24"/>
          <w:lang w:val="es-ES" w:eastAsia="es-AR"/>
        </w:rPr>
        <w:t xml:space="preserve"> y protegidas contra la hidrólisis ruminal mediante una matriz de </w:t>
      </w:r>
      <w:proofErr w:type="spellStart"/>
      <w:r w:rsidRPr="00660A94">
        <w:rPr>
          <w:rFonts w:ascii="Times New Roman" w:eastAsia="Times New Roman" w:hAnsi="Times New Roman" w:cs="Times New Roman"/>
          <w:color w:val="000000"/>
          <w:sz w:val="24"/>
          <w:szCs w:val="24"/>
          <w:lang w:val="es-ES" w:eastAsia="es-AR"/>
        </w:rPr>
        <w:t>formaldehído</w:t>
      </w:r>
      <w:proofErr w:type="spellEnd"/>
      <w:r w:rsidRPr="00660A94">
        <w:rPr>
          <w:rFonts w:ascii="Times New Roman" w:eastAsia="Times New Roman" w:hAnsi="Times New Roman" w:cs="Times New Roman"/>
          <w:color w:val="000000"/>
          <w:sz w:val="24"/>
          <w:szCs w:val="24"/>
          <w:lang w:val="es-ES" w:eastAsia="es-AR"/>
        </w:rPr>
        <w:t xml:space="preserve">-caseína. Esos investigadores concluyeron que los bajos coeficientes de digestión observados en la mayoría de los estudios para C18:0 con altos consumos de lípidos son debidos principalmente a una pobre </w:t>
      </w:r>
      <w:proofErr w:type="spellStart"/>
      <w:r w:rsidRPr="00660A94">
        <w:rPr>
          <w:rFonts w:ascii="Times New Roman" w:eastAsia="Times New Roman" w:hAnsi="Times New Roman" w:cs="Times New Roman"/>
          <w:color w:val="000000"/>
          <w:sz w:val="24"/>
          <w:szCs w:val="24"/>
          <w:lang w:val="es-ES" w:eastAsia="es-AR"/>
        </w:rPr>
        <w:t>emulsificación</w:t>
      </w:r>
      <w:proofErr w:type="spellEnd"/>
      <w:r w:rsidRPr="00660A94">
        <w:rPr>
          <w:rFonts w:ascii="Times New Roman" w:eastAsia="Times New Roman" w:hAnsi="Times New Roman" w:cs="Times New Roman"/>
          <w:color w:val="000000"/>
          <w:sz w:val="24"/>
          <w:szCs w:val="24"/>
          <w:lang w:val="es-ES" w:eastAsia="es-AR"/>
        </w:rPr>
        <w:t xml:space="preserve"> más que a un inefectivo sistema de lipasas. En ese sentido,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et al. (2004) relacionaron la producción biliar con la digestión </w:t>
      </w:r>
      <w:proofErr w:type="spellStart"/>
      <w:r w:rsidRPr="00660A94">
        <w:rPr>
          <w:rFonts w:ascii="Times New Roman" w:eastAsia="Times New Roman" w:hAnsi="Times New Roman" w:cs="Times New Roman"/>
          <w:color w:val="000000"/>
          <w:sz w:val="24"/>
          <w:szCs w:val="24"/>
          <w:lang w:val="es-ES" w:eastAsia="es-AR"/>
        </w:rPr>
        <w:t>postruminal</w:t>
      </w:r>
      <w:proofErr w:type="spellEnd"/>
      <w:r w:rsidRPr="00660A94">
        <w:rPr>
          <w:rFonts w:ascii="Times New Roman" w:eastAsia="Times New Roman" w:hAnsi="Times New Roman" w:cs="Times New Roman"/>
          <w:color w:val="000000"/>
          <w:sz w:val="24"/>
          <w:szCs w:val="24"/>
          <w:lang w:val="es-ES" w:eastAsia="es-AR"/>
        </w:rPr>
        <w:t xml:space="preserve"> de los AG en novillos que consumieron dietas con tres distintos niveles de grasa amarilla. La producción biliar promedió 32ml·kg-1 de PV y se incrementó (efecto lineal) a medida que se aumentó el flujo de lípidos al duodeno. Sin embargo, considerada como proporción del flujo de lípidos (ml de bilis por g de lípido que ingresa al duodeno proximal) la producción biliar disminuyó linealmente de 23,4 a 16,7ml de bilis/g de </w:t>
      </w:r>
      <w:proofErr w:type="spellStart"/>
      <w:r w:rsidRPr="00660A94">
        <w:rPr>
          <w:rFonts w:ascii="Times New Roman" w:eastAsia="Times New Roman" w:hAnsi="Times New Roman" w:cs="Times New Roman"/>
          <w:color w:val="000000"/>
          <w:sz w:val="24"/>
          <w:szCs w:val="24"/>
          <w:lang w:val="es-ES" w:eastAsia="es-AR"/>
        </w:rPr>
        <w:t>lipidos</w:t>
      </w:r>
      <w:proofErr w:type="spellEnd"/>
      <w:r w:rsidRPr="00660A94">
        <w:rPr>
          <w:rFonts w:ascii="Times New Roman" w:eastAsia="Times New Roman" w:hAnsi="Times New Roman" w:cs="Times New Roman"/>
          <w:color w:val="000000"/>
          <w:sz w:val="24"/>
          <w:szCs w:val="24"/>
          <w:lang w:val="es-ES" w:eastAsia="es-AR"/>
        </w:rPr>
        <w:t xml:space="preserve"> en duodeno (Tabla IV). La mayor digestibilidad para AG se observó en una relación de 40ml de bilis/ g de lípidos en duodeno y la producción biliar explicó en 69% la variación en la utilización de AG en ese experimento (Figura 2).</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noProof/>
          <w:color w:val="000000"/>
          <w:sz w:val="24"/>
          <w:szCs w:val="24"/>
          <w:lang w:eastAsia="es-AR"/>
        </w:rPr>
        <w:drawing>
          <wp:inline distT="0" distB="0" distL="0" distR="0">
            <wp:extent cx="3857625" cy="2143125"/>
            <wp:effectExtent l="19050" t="0" r="9525" b="0"/>
            <wp:docPr id="11" name="Imagen 11" descr="http://images.engormix.com/s_articles/valornutricional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ages.engormix.com/s_articles/valornutricional06.gif"/>
                    <pic:cNvPicPr>
                      <a:picLocks noChangeAspect="1" noChangeArrowheads="1"/>
                    </pic:cNvPicPr>
                  </pic:nvPicPr>
                  <pic:blipFill>
                    <a:blip r:embed="rId16" cstate="print"/>
                    <a:srcRect/>
                    <a:stretch>
                      <a:fillRect/>
                    </a:stretch>
                  </pic:blipFill>
                  <pic:spPr bwMode="auto">
                    <a:xfrm>
                      <a:off x="0" y="0"/>
                      <a:ext cx="3857625" cy="2143125"/>
                    </a:xfrm>
                    <a:prstGeom prst="rect">
                      <a:avLst/>
                    </a:prstGeom>
                    <a:noFill/>
                    <a:ln w="9525">
                      <a:noFill/>
                      <a:miter lim="800000"/>
                      <a:headEnd/>
                      <a:tailEnd/>
                    </a:ln>
                  </pic:spPr>
                </pic:pic>
              </a:graphicData>
            </a:graphic>
          </wp:inline>
        </w:drawing>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Figura 2. Influencia de la producción biliar (ml de bilis por g de lípidos en duodeno) sobre la digestión intestinal de los AG.</w:t>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color w:val="000000"/>
          <w:sz w:val="24"/>
          <w:szCs w:val="24"/>
          <w:lang w:val="es-ES" w:eastAsia="es-AR"/>
        </w:rPr>
        <w:br/>
      </w:r>
      <w:r w:rsidRPr="00660A94">
        <w:rPr>
          <w:rFonts w:ascii="Times New Roman" w:eastAsia="Times New Roman" w:hAnsi="Times New Roman" w:cs="Times New Roman"/>
          <w:b/>
          <w:bCs/>
          <w:color w:val="000000"/>
          <w:sz w:val="24"/>
          <w:szCs w:val="24"/>
          <w:lang w:val="es-ES" w:eastAsia="es-AR"/>
        </w:rPr>
        <w:t>Conclusiones</w:t>
      </w:r>
    </w:p>
    <w:p w:rsidR="00660A94" w:rsidRPr="00660A94" w:rsidRDefault="00660A94" w:rsidP="00660A94">
      <w:pPr>
        <w:spacing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i/>
          <w:iCs/>
          <w:color w:val="000000"/>
          <w:sz w:val="24"/>
          <w:szCs w:val="24"/>
          <w:lang w:val="es-ES" w:eastAsia="es-AR"/>
        </w:rPr>
        <w:t xml:space="preserve">Independientemente de la fuente y la forma de adición de grasa a la dieta, el valor nutricional de las grasas asignados por el NRC (1996) tiende a ser consistente cuando el consumo total de grasas está dentro de la proporción de 0,86 a 0,96g de grasa consumida/kg peso vivo. Cuando el consumo de grasa es mayor a esa proporción, el valor energético de la grasa disminuye en forma lineal como resultado directo de la disminución de la digestibilidad intestinal de los ácidos grasos, principalmente C18:0, posiblemente por una limitada capacidad de producción biliar. La digestibilidad intestinal de los ácidos </w:t>
      </w:r>
      <w:r w:rsidRPr="00660A94">
        <w:rPr>
          <w:rFonts w:ascii="Times New Roman" w:eastAsia="Times New Roman" w:hAnsi="Times New Roman" w:cs="Times New Roman"/>
          <w:i/>
          <w:iCs/>
          <w:color w:val="000000"/>
          <w:sz w:val="24"/>
          <w:szCs w:val="24"/>
          <w:lang w:val="es-ES" w:eastAsia="es-AR"/>
        </w:rPr>
        <w:lastRenderedPageBreak/>
        <w:t>grasos es una función altamente predecible a partir de su consumo total por unidad de peso corporal.</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br/>
      </w:r>
      <w:r w:rsidRPr="00660A94">
        <w:rPr>
          <w:rFonts w:ascii="Times New Roman" w:eastAsia="Times New Roman" w:hAnsi="Times New Roman" w:cs="Times New Roman"/>
          <w:b/>
          <w:bCs/>
          <w:color w:val="000000"/>
          <w:sz w:val="24"/>
          <w:szCs w:val="24"/>
          <w:lang w:val="en-US" w:eastAsia="es-AR"/>
        </w:rPr>
        <w:t>REFERENCIAS</w:t>
      </w:r>
    </w:p>
    <w:p w:rsidR="00660A94" w:rsidRPr="00660A94" w:rsidRDefault="00660A94" w:rsidP="00660A94">
      <w:pPr>
        <w:spacing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1. AFOA (1999) Trading and Arbitration Rules. </w:t>
      </w:r>
      <w:proofErr w:type="gramStart"/>
      <w:r w:rsidRPr="00660A94">
        <w:rPr>
          <w:rFonts w:ascii="Times New Roman" w:eastAsia="Times New Roman" w:hAnsi="Times New Roman" w:cs="Times New Roman"/>
          <w:color w:val="000000"/>
          <w:sz w:val="24"/>
          <w:szCs w:val="24"/>
          <w:lang w:val="en-US" w:eastAsia="es-AR"/>
        </w:rPr>
        <w:t>American Fats and Oils Association.</w:t>
      </w:r>
      <w:proofErr w:type="gramEnd"/>
      <w:r w:rsidRPr="00660A94">
        <w:rPr>
          <w:rFonts w:ascii="Times New Roman" w:eastAsia="Times New Roman" w:hAnsi="Times New Roman" w:cs="Times New Roman"/>
          <w:color w:val="000000"/>
          <w:sz w:val="24"/>
          <w:szCs w:val="24"/>
          <w:lang w:val="en-US" w:eastAsia="es-AR"/>
        </w:rPr>
        <w:t xml:space="preserve"> New York, EEUU. pp. 34-36.</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2. </w:t>
      </w:r>
      <w:proofErr w:type="spellStart"/>
      <w:r w:rsidRPr="00660A94">
        <w:rPr>
          <w:rFonts w:ascii="Times New Roman" w:eastAsia="Times New Roman" w:hAnsi="Times New Roman" w:cs="Times New Roman"/>
          <w:color w:val="000000"/>
          <w:sz w:val="24"/>
          <w:szCs w:val="24"/>
          <w:lang w:val="en-US" w:eastAsia="es-AR"/>
        </w:rPr>
        <w:t>Atteh</w:t>
      </w:r>
      <w:proofErr w:type="spellEnd"/>
      <w:r w:rsidRPr="00660A94">
        <w:rPr>
          <w:rFonts w:ascii="Times New Roman" w:eastAsia="Times New Roman" w:hAnsi="Times New Roman" w:cs="Times New Roman"/>
          <w:color w:val="000000"/>
          <w:sz w:val="24"/>
          <w:szCs w:val="24"/>
          <w:lang w:val="en-US" w:eastAsia="es-AR"/>
        </w:rPr>
        <w:t xml:space="preserve"> JO, Lesson S (1985) Influence of age dietary </w:t>
      </w:r>
      <w:proofErr w:type="spellStart"/>
      <w:r w:rsidRPr="00660A94">
        <w:rPr>
          <w:rFonts w:ascii="Times New Roman" w:eastAsia="Times New Roman" w:hAnsi="Times New Roman" w:cs="Times New Roman"/>
          <w:color w:val="000000"/>
          <w:sz w:val="24"/>
          <w:szCs w:val="24"/>
          <w:lang w:val="en-US" w:eastAsia="es-AR"/>
        </w:rPr>
        <w:t>cholic</w:t>
      </w:r>
      <w:proofErr w:type="spellEnd"/>
      <w:r w:rsidRPr="00660A94">
        <w:rPr>
          <w:rFonts w:ascii="Times New Roman" w:eastAsia="Times New Roman" w:hAnsi="Times New Roman" w:cs="Times New Roman"/>
          <w:color w:val="000000"/>
          <w:sz w:val="24"/>
          <w:szCs w:val="24"/>
          <w:lang w:val="en-US" w:eastAsia="es-AR"/>
        </w:rPr>
        <w:t xml:space="preserve"> acid and calcium levels on performance, utilization of free fatty acids and bone mineralization in broilers. Poultry Sci. 64: 1959-1971.</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color w:val="000000"/>
          <w:sz w:val="24"/>
          <w:szCs w:val="24"/>
          <w:lang w:val="en-US" w:eastAsia="es-AR"/>
        </w:rPr>
        <w:t xml:space="preserve">3. Ávila CD, </w:t>
      </w:r>
      <w:proofErr w:type="spellStart"/>
      <w:r w:rsidRPr="00660A94">
        <w:rPr>
          <w:rFonts w:ascii="Times New Roman" w:eastAsia="Times New Roman" w:hAnsi="Times New Roman" w:cs="Times New Roman"/>
          <w:color w:val="000000"/>
          <w:sz w:val="24"/>
          <w:szCs w:val="24"/>
          <w:lang w:val="en-US" w:eastAsia="es-AR"/>
        </w:rPr>
        <w:t>DePeters</w:t>
      </w:r>
      <w:proofErr w:type="spellEnd"/>
      <w:r w:rsidRPr="00660A94">
        <w:rPr>
          <w:rFonts w:ascii="Times New Roman" w:eastAsia="Times New Roman" w:hAnsi="Times New Roman" w:cs="Times New Roman"/>
          <w:color w:val="000000"/>
          <w:sz w:val="24"/>
          <w:szCs w:val="24"/>
          <w:lang w:val="en-US" w:eastAsia="es-AR"/>
        </w:rPr>
        <w:t xml:space="preserve"> EJ, </w:t>
      </w:r>
      <w:proofErr w:type="spellStart"/>
      <w:r w:rsidRPr="00660A94">
        <w:rPr>
          <w:rFonts w:ascii="Times New Roman" w:eastAsia="Times New Roman" w:hAnsi="Times New Roman" w:cs="Times New Roman"/>
          <w:color w:val="000000"/>
          <w:sz w:val="24"/>
          <w:szCs w:val="24"/>
          <w:lang w:val="en-US" w:eastAsia="es-AR"/>
        </w:rPr>
        <w:t>Pérez-Monti</w:t>
      </w:r>
      <w:proofErr w:type="spellEnd"/>
      <w:r w:rsidRPr="00660A94">
        <w:rPr>
          <w:rFonts w:ascii="Times New Roman" w:eastAsia="Times New Roman" w:hAnsi="Times New Roman" w:cs="Times New Roman"/>
          <w:color w:val="000000"/>
          <w:sz w:val="24"/>
          <w:szCs w:val="24"/>
          <w:lang w:val="en-US" w:eastAsia="es-AR"/>
        </w:rPr>
        <w:t xml:space="preserve"> H, Taylor SJ, Zinn RA (2000) Influences of saturation ratio of supplemental dietary fat on digestion and milk yield in dairy cows. </w:t>
      </w:r>
      <w:r w:rsidRPr="00660A94">
        <w:rPr>
          <w:rFonts w:ascii="Times New Roman" w:eastAsia="Times New Roman" w:hAnsi="Times New Roman" w:cs="Times New Roman"/>
          <w:color w:val="000000"/>
          <w:sz w:val="24"/>
          <w:szCs w:val="24"/>
          <w:lang w:val="es-ES" w:eastAsia="es-AR"/>
        </w:rPr>
        <w:t xml:space="preserve">J. </w:t>
      </w:r>
      <w:proofErr w:type="spellStart"/>
      <w:r w:rsidRPr="00660A94">
        <w:rPr>
          <w:rFonts w:ascii="Times New Roman" w:eastAsia="Times New Roman" w:hAnsi="Times New Roman" w:cs="Times New Roman"/>
          <w:color w:val="000000"/>
          <w:sz w:val="24"/>
          <w:szCs w:val="24"/>
          <w:lang w:val="es-ES" w:eastAsia="es-AR"/>
        </w:rPr>
        <w:t>Dairy</w:t>
      </w:r>
      <w:proofErr w:type="spellEnd"/>
      <w:r w:rsidRPr="00660A94">
        <w:rPr>
          <w:rFonts w:ascii="Times New Roman" w:eastAsia="Times New Roman" w:hAnsi="Times New Roman" w:cs="Times New Roman"/>
          <w:color w:val="000000"/>
          <w:sz w:val="24"/>
          <w:szCs w:val="24"/>
          <w:lang w:val="es-ES" w:eastAsia="es-AR"/>
        </w:rPr>
        <w:t xml:space="preserve"> </w:t>
      </w:r>
      <w:proofErr w:type="spellStart"/>
      <w:r w:rsidRPr="00660A94">
        <w:rPr>
          <w:rFonts w:ascii="Times New Roman" w:eastAsia="Times New Roman" w:hAnsi="Times New Roman" w:cs="Times New Roman"/>
          <w:color w:val="000000"/>
          <w:sz w:val="24"/>
          <w:szCs w:val="24"/>
          <w:lang w:val="es-ES" w:eastAsia="es-AR"/>
        </w:rPr>
        <w:t>Sci</w:t>
      </w:r>
      <w:proofErr w:type="spellEnd"/>
      <w:r w:rsidRPr="00660A94">
        <w:rPr>
          <w:rFonts w:ascii="Times New Roman" w:eastAsia="Times New Roman" w:hAnsi="Times New Roman" w:cs="Times New Roman"/>
          <w:color w:val="000000"/>
          <w:sz w:val="24"/>
          <w:szCs w:val="24"/>
          <w:lang w:val="es-ES" w:eastAsia="es-AR"/>
        </w:rPr>
        <w:t>. 83: 1505-1519.</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s-ES" w:eastAsia="es-AR"/>
        </w:rPr>
        <w:t xml:space="preserve">4. Barreras-Arellano D (1998) Estabilidad y utilización de </w:t>
      </w:r>
      <w:hyperlink r:id="rId17" w:tgtFrame="_blank" w:tooltip="nitrógeno" w:history="1">
        <w:r w:rsidRPr="00660A94">
          <w:rPr>
            <w:rFonts w:ascii="Times New Roman" w:eastAsia="Times New Roman" w:hAnsi="Times New Roman" w:cs="Times New Roman"/>
            <w:color w:val="0062A7"/>
            <w:sz w:val="24"/>
            <w:szCs w:val="24"/>
            <w:u w:val="single"/>
            <w:lang w:val="es-ES" w:eastAsia="es-AR"/>
          </w:rPr>
          <w:t>nitrógeno</w:t>
        </w:r>
      </w:hyperlink>
      <w:r w:rsidRPr="00660A94">
        <w:rPr>
          <w:rFonts w:ascii="Times New Roman" w:eastAsia="Times New Roman" w:hAnsi="Times New Roman" w:cs="Times New Roman"/>
          <w:color w:val="000000"/>
          <w:sz w:val="24"/>
          <w:szCs w:val="24"/>
          <w:lang w:val="es-ES" w:eastAsia="es-AR"/>
        </w:rPr>
        <w:t xml:space="preserve"> en grasas y aceites. Instituto de la grasa, CSIC, España. Rev. Grasas y Aceites. </w:t>
      </w:r>
      <w:r w:rsidRPr="00660A94">
        <w:rPr>
          <w:rFonts w:ascii="Times New Roman" w:eastAsia="Times New Roman" w:hAnsi="Times New Roman" w:cs="Times New Roman"/>
          <w:color w:val="000000"/>
          <w:sz w:val="24"/>
          <w:szCs w:val="24"/>
          <w:lang w:val="en-US" w:eastAsia="es-AR"/>
        </w:rPr>
        <w:t>49: 56-64.</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5. </w:t>
      </w:r>
      <w:proofErr w:type="spellStart"/>
      <w:r w:rsidRPr="00660A94">
        <w:rPr>
          <w:rFonts w:ascii="Times New Roman" w:eastAsia="Times New Roman" w:hAnsi="Times New Roman" w:cs="Times New Roman"/>
          <w:color w:val="000000"/>
          <w:sz w:val="24"/>
          <w:szCs w:val="24"/>
          <w:lang w:val="en-US" w:eastAsia="es-AR"/>
        </w:rPr>
        <w:t>Bauchart</w:t>
      </w:r>
      <w:proofErr w:type="spellEnd"/>
      <w:r w:rsidRPr="00660A94">
        <w:rPr>
          <w:rFonts w:ascii="Times New Roman" w:eastAsia="Times New Roman" w:hAnsi="Times New Roman" w:cs="Times New Roman"/>
          <w:color w:val="000000"/>
          <w:sz w:val="24"/>
          <w:szCs w:val="24"/>
          <w:lang w:val="en-US" w:eastAsia="es-AR"/>
        </w:rPr>
        <w:t xml:space="preserve"> D (1993) Lipid absorption and transport in ruminants. J. Dairy Sci. 76: 3864-3881.</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6. Beam TM, Jenkins TC, </w:t>
      </w:r>
      <w:proofErr w:type="spellStart"/>
      <w:r w:rsidRPr="00660A94">
        <w:rPr>
          <w:rFonts w:ascii="Times New Roman" w:eastAsia="Times New Roman" w:hAnsi="Times New Roman" w:cs="Times New Roman"/>
          <w:color w:val="000000"/>
          <w:sz w:val="24"/>
          <w:szCs w:val="24"/>
          <w:lang w:val="en-US" w:eastAsia="es-AR"/>
        </w:rPr>
        <w:t>Moate</w:t>
      </w:r>
      <w:proofErr w:type="spellEnd"/>
      <w:r w:rsidRPr="00660A94">
        <w:rPr>
          <w:rFonts w:ascii="Times New Roman" w:eastAsia="Times New Roman" w:hAnsi="Times New Roman" w:cs="Times New Roman"/>
          <w:color w:val="000000"/>
          <w:sz w:val="24"/>
          <w:szCs w:val="24"/>
          <w:lang w:val="en-US" w:eastAsia="es-AR"/>
        </w:rPr>
        <w:t xml:space="preserve"> PJ, </w:t>
      </w:r>
      <w:proofErr w:type="spellStart"/>
      <w:r w:rsidRPr="00660A94">
        <w:rPr>
          <w:rFonts w:ascii="Times New Roman" w:eastAsia="Times New Roman" w:hAnsi="Times New Roman" w:cs="Times New Roman"/>
          <w:color w:val="000000"/>
          <w:sz w:val="24"/>
          <w:szCs w:val="24"/>
          <w:lang w:val="en-US" w:eastAsia="es-AR"/>
        </w:rPr>
        <w:t>Khon</w:t>
      </w:r>
      <w:proofErr w:type="spellEnd"/>
      <w:r w:rsidRPr="00660A94">
        <w:rPr>
          <w:rFonts w:ascii="Times New Roman" w:eastAsia="Times New Roman" w:hAnsi="Times New Roman" w:cs="Times New Roman"/>
          <w:color w:val="000000"/>
          <w:sz w:val="24"/>
          <w:szCs w:val="24"/>
          <w:lang w:val="en-US" w:eastAsia="es-AR"/>
        </w:rPr>
        <w:t xml:space="preserve"> RA, </w:t>
      </w:r>
      <w:proofErr w:type="spellStart"/>
      <w:r w:rsidRPr="00660A94">
        <w:rPr>
          <w:rFonts w:ascii="Times New Roman" w:eastAsia="Times New Roman" w:hAnsi="Times New Roman" w:cs="Times New Roman"/>
          <w:color w:val="000000"/>
          <w:sz w:val="24"/>
          <w:szCs w:val="24"/>
          <w:lang w:val="en-US" w:eastAsia="es-AR"/>
        </w:rPr>
        <w:t>Palmquist</w:t>
      </w:r>
      <w:proofErr w:type="spellEnd"/>
      <w:r w:rsidRPr="00660A94">
        <w:rPr>
          <w:rFonts w:ascii="Times New Roman" w:eastAsia="Times New Roman" w:hAnsi="Times New Roman" w:cs="Times New Roman"/>
          <w:color w:val="000000"/>
          <w:sz w:val="24"/>
          <w:szCs w:val="24"/>
          <w:lang w:val="en-US" w:eastAsia="es-AR"/>
        </w:rPr>
        <w:t xml:space="preserve"> DL (2000) Effects of amount and source of fat on the rates of </w:t>
      </w:r>
      <w:proofErr w:type="spellStart"/>
      <w:r w:rsidRPr="00660A94">
        <w:rPr>
          <w:rFonts w:ascii="Times New Roman" w:eastAsia="Times New Roman" w:hAnsi="Times New Roman" w:cs="Times New Roman"/>
          <w:color w:val="000000"/>
          <w:sz w:val="24"/>
          <w:szCs w:val="24"/>
          <w:lang w:val="en-US" w:eastAsia="es-AR"/>
        </w:rPr>
        <w:t>lipolysis</w:t>
      </w:r>
      <w:proofErr w:type="spellEnd"/>
      <w:r w:rsidRPr="00660A94">
        <w:rPr>
          <w:rFonts w:ascii="Times New Roman" w:eastAsia="Times New Roman" w:hAnsi="Times New Roman" w:cs="Times New Roman"/>
          <w:color w:val="000000"/>
          <w:sz w:val="24"/>
          <w:szCs w:val="24"/>
          <w:lang w:val="en-US" w:eastAsia="es-AR"/>
        </w:rPr>
        <w:t xml:space="preserve"> and </w:t>
      </w:r>
      <w:proofErr w:type="spellStart"/>
      <w:r w:rsidRPr="00660A94">
        <w:rPr>
          <w:rFonts w:ascii="Times New Roman" w:eastAsia="Times New Roman" w:hAnsi="Times New Roman" w:cs="Times New Roman"/>
          <w:color w:val="000000"/>
          <w:sz w:val="24"/>
          <w:szCs w:val="24"/>
          <w:lang w:val="en-US" w:eastAsia="es-AR"/>
        </w:rPr>
        <w:t>biohydrogenation</w:t>
      </w:r>
      <w:proofErr w:type="spellEnd"/>
      <w:r w:rsidRPr="00660A94">
        <w:rPr>
          <w:rFonts w:ascii="Times New Roman" w:eastAsia="Times New Roman" w:hAnsi="Times New Roman" w:cs="Times New Roman"/>
          <w:color w:val="000000"/>
          <w:sz w:val="24"/>
          <w:szCs w:val="24"/>
          <w:lang w:val="en-US" w:eastAsia="es-AR"/>
        </w:rPr>
        <w:t xml:space="preserve"> of fatty acids in ruminal contents. J. Dairy Sci. 83: 2564-2573.</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7. Bock BJ, Harmon DL, Brandt </w:t>
      </w:r>
      <w:proofErr w:type="spellStart"/>
      <w:r w:rsidRPr="00660A94">
        <w:rPr>
          <w:rFonts w:ascii="Times New Roman" w:eastAsia="Times New Roman" w:hAnsi="Times New Roman" w:cs="Times New Roman"/>
          <w:color w:val="000000"/>
          <w:sz w:val="24"/>
          <w:szCs w:val="24"/>
          <w:lang w:val="en-US" w:eastAsia="es-AR"/>
        </w:rPr>
        <w:t>RTJr</w:t>
      </w:r>
      <w:proofErr w:type="spellEnd"/>
      <w:r w:rsidRPr="00660A94">
        <w:rPr>
          <w:rFonts w:ascii="Times New Roman" w:eastAsia="Times New Roman" w:hAnsi="Times New Roman" w:cs="Times New Roman"/>
          <w:color w:val="000000"/>
          <w:sz w:val="24"/>
          <w:szCs w:val="24"/>
          <w:lang w:val="en-US" w:eastAsia="es-AR"/>
        </w:rPr>
        <w:t>, Schneider JE (1991) Fat source and calcium level effects on finishing steer performance, digestion, and metabolism. J. Anim. Sci. 69: 2211-2224.</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8. </w:t>
      </w:r>
      <w:proofErr w:type="spellStart"/>
      <w:r w:rsidRPr="00660A94">
        <w:rPr>
          <w:rFonts w:ascii="Times New Roman" w:eastAsia="Times New Roman" w:hAnsi="Times New Roman" w:cs="Times New Roman"/>
          <w:color w:val="000000"/>
          <w:sz w:val="24"/>
          <w:szCs w:val="24"/>
          <w:lang w:val="en-US" w:eastAsia="es-AR"/>
        </w:rPr>
        <w:t>Børsting</w:t>
      </w:r>
      <w:proofErr w:type="spellEnd"/>
      <w:r w:rsidRPr="00660A94">
        <w:rPr>
          <w:rFonts w:ascii="Times New Roman" w:eastAsia="Times New Roman" w:hAnsi="Times New Roman" w:cs="Times New Roman"/>
          <w:color w:val="000000"/>
          <w:sz w:val="24"/>
          <w:szCs w:val="24"/>
          <w:lang w:val="en-US" w:eastAsia="es-AR"/>
        </w:rPr>
        <w:t xml:space="preserve"> CF, </w:t>
      </w:r>
      <w:proofErr w:type="spellStart"/>
      <w:r w:rsidRPr="00660A94">
        <w:rPr>
          <w:rFonts w:ascii="Times New Roman" w:eastAsia="Times New Roman" w:hAnsi="Times New Roman" w:cs="Times New Roman"/>
          <w:color w:val="000000"/>
          <w:sz w:val="24"/>
          <w:szCs w:val="24"/>
          <w:lang w:val="en-US" w:eastAsia="es-AR"/>
        </w:rPr>
        <w:t>Weisjberg</w:t>
      </w:r>
      <w:proofErr w:type="spellEnd"/>
      <w:r w:rsidRPr="00660A94">
        <w:rPr>
          <w:rFonts w:ascii="Times New Roman" w:eastAsia="Times New Roman" w:hAnsi="Times New Roman" w:cs="Times New Roman"/>
          <w:color w:val="000000"/>
          <w:sz w:val="24"/>
          <w:szCs w:val="24"/>
          <w:lang w:val="en-US" w:eastAsia="es-AR"/>
        </w:rPr>
        <w:t xml:space="preserve"> MR, </w:t>
      </w:r>
      <w:proofErr w:type="spellStart"/>
      <w:r w:rsidRPr="00660A94">
        <w:rPr>
          <w:rFonts w:ascii="Times New Roman" w:eastAsia="Times New Roman" w:hAnsi="Times New Roman" w:cs="Times New Roman"/>
          <w:color w:val="000000"/>
          <w:sz w:val="24"/>
          <w:szCs w:val="24"/>
          <w:lang w:val="en-US" w:eastAsia="es-AR"/>
        </w:rPr>
        <w:t>Hvelplund</w:t>
      </w:r>
      <w:proofErr w:type="spellEnd"/>
      <w:r w:rsidRPr="00660A94">
        <w:rPr>
          <w:rFonts w:ascii="Times New Roman" w:eastAsia="Times New Roman" w:hAnsi="Times New Roman" w:cs="Times New Roman"/>
          <w:color w:val="000000"/>
          <w:sz w:val="24"/>
          <w:szCs w:val="24"/>
          <w:lang w:val="en-US" w:eastAsia="es-AR"/>
        </w:rPr>
        <w:t xml:space="preserve"> TH (1992) Fatty acid digestibility in lactating cows fed increasing amounts of protected vegetable oil, fish oil or saturated fat. </w:t>
      </w:r>
      <w:proofErr w:type="spellStart"/>
      <w:proofErr w:type="gramStart"/>
      <w:r w:rsidRPr="00660A94">
        <w:rPr>
          <w:rFonts w:ascii="Times New Roman" w:eastAsia="Times New Roman" w:hAnsi="Times New Roman" w:cs="Times New Roman"/>
          <w:color w:val="000000"/>
          <w:sz w:val="24"/>
          <w:szCs w:val="24"/>
          <w:lang w:val="en-US" w:eastAsia="es-AR"/>
        </w:rPr>
        <w:t>Acta</w:t>
      </w:r>
      <w:proofErr w:type="spellEnd"/>
      <w:r w:rsidRPr="00660A94">
        <w:rPr>
          <w:rFonts w:ascii="Times New Roman" w:eastAsia="Times New Roman" w:hAnsi="Times New Roman" w:cs="Times New Roman"/>
          <w:color w:val="000000"/>
          <w:sz w:val="24"/>
          <w:szCs w:val="24"/>
          <w:lang w:val="en-US" w:eastAsia="es-AR"/>
        </w:rPr>
        <w:t>.</w:t>
      </w:r>
      <w:proofErr w:type="gramEnd"/>
      <w:r w:rsidRPr="00660A94">
        <w:rPr>
          <w:rFonts w:ascii="Times New Roman" w:eastAsia="Times New Roman" w:hAnsi="Times New Roman" w:cs="Times New Roman"/>
          <w:color w:val="000000"/>
          <w:sz w:val="24"/>
          <w:szCs w:val="24"/>
          <w:lang w:val="en-US" w:eastAsia="es-AR"/>
        </w:rPr>
        <w:t xml:space="preserve"> Agric. Scand. A. Animal Sci. 42: 148-156.</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9. Brandt </w:t>
      </w:r>
      <w:proofErr w:type="spellStart"/>
      <w:r w:rsidRPr="00660A94">
        <w:rPr>
          <w:rFonts w:ascii="Times New Roman" w:eastAsia="Times New Roman" w:hAnsi="Times New Roman" w:cs="Times New Roman"/>
          <w:color w:val="000000"/>
          <w:sz w:val="24"/>
          <w:szCs w:val="24"/>
          <w:lang w:val="en-US" w:eastAsia="es-AR"/>
        </w:rPr>
        <w:t>RTJr</w:t>
      </w:r>
      <w:proofErr w:type="spellEnd"/>
      <w:r w:rsidRPr="00660A94">
        <w:rPr>
          <w:rFonts w:ascii="Times New Roman" w:eastAsia="Times New Roman" w:hAnsi="Times New Roman" w:cs="Times New Roman"/>
          <w:color w:val="000000"/>
          <w:sz w:val="24"/>
          <w:szCs w:val="24"/>
          <w:lang w:val="en-US" w:eastAsia="es-AR"/>
        </w:rPr>
        <w:t xml:space="preserve">, Anderson SJ (1990) Supplemental fat source affects </w:t>
      </w:r>
      <w:hyperlink r:id="rId18" w:tgtFrame="_blank" w:tooltip="Feedlot" w:history="1">
        <w:r w:rsidRPr="00660A94">
          <w:rPr>
            <w:rFonts w:ascii="Times New Roman" w:eastAsia="Times New Roman" w:hAnsi="Times New Roman" w:cs="Times New Roman"/>
            <w:color w:val="0062A7"/>
            <w:sz w:val="24"/>
            <w:szCs w:val="24"/>
            <w:u w:val="single"/>
            <w:lang w:val="en-US" w:eastAsia="es-AR"/>
          </w:rPr>
          <w:t>feedlot</w:t>
        </w:r>
      </w:hyperlink>
      <w:r w:rsidRPr="00660A94">
        <w:rPr>
          <w:rFonts w:ascii="Times New Roman" w:eastAsia="Times New Roman" w:hAnsi="Times New Roman" w:cs="Times New Roman"/>
          <w:color w:val="000000"/>
          <w:sz w:val="24"/>
          <w:szCs w:val="24"/>
          <w:lang w:val="en-US" w:eastAsia="es-AR"/>
        </w:rPr>
        <w:t xml:space="preserve"> performance and carcass traits of finishing yearling steers and estimated diet net energy value. J. Anim. Sci. 68: 2208-2216.</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10. Brandt </w:t>
      </w:r>
      <w:proofErr w:type="spellStart"/>
      <w:r w:rsidRPr="00660A94">
        <w:rPr>
          <w:rFonts w:ascii="Times New Roman" w:eastAsia="Times New Roman" w:hAnsi="Times New Roman" w:cs="Times New Roman"/>
          <w:color w:val="000000"/>
          <w:sz w:val="24"/>
          <w:szCs w:val="24"/>
          <w:lang w:val="en-US" w:eastAsia="es-AR"/>
        </w:rPr>
        <w:t>RTJr</w:t>
      </w:r>
      <w:proofErr w:type="spellEnd"/>
      <w:r w:rsidRPr="00660A94">
        <w:rPr>
          <w:rFonts w:ascii="Times New Roman" w:eastAsia="Times New Roman" w:hAnsi="Times New Roman" w:cs="Times New Roman"/>
          <w:color w:val="000000"/>
          <w:sz w:val="24"/>
          <w:szCs w:val="24"/>
          <w:lang w:val="en-US" w:eastAsia="es-AR"/>
        </w:rPr>
        <w:t xml:space="preserve">, </w:t>
      </w:r>
      <w:proofErr w:type="spellStart"/>
      <w:r w:rsidRPr="00660A94">
        <w:rPr>
          <w:rFonts w:ascii="Times New Roman" w:eastAsia="Times New Roman" w:hAnsi="Times New Roman" w:cs="Times New Roman"/>
          <w:color w:val="000000"/>
          <w:sz w:val="24"/>
          <w:szCs w:val="24"/>
          <w:lang w:val="en-US" w:eastAsia="es-AR"/>
        </w:rPr>
        <w:t>Kuhl</w:t>
      </w:r>
      <w:proofErr w:type="spellEnd"/>
      <w:r w:rsidRPr="00660A94">
        <w:rPr>
          <w:rFonts w:ascii="Times New Roman" w:eastAsia="Times New Roman" w:hAnsi="Times New Roman" w:cs="Times New Roman"/>
          <w:color w:val="000000"/>
          <w:sz w:val="24"/>
          <w:szCs w:val="24"/>
          <w:lang w:val="en-US" w:eastAsia="es-AR"/>
        </w:rPr>
        <w:t xml:space="preserve"> GL, Campbell RE, </w:t>
      </w:r>
      <w:proofErr w:type="spellStart"/>
      <w:r w:rsidRPr="00660A94">
        <w:rPr>
          <w:rFonts w:ascii="Times New Roman" w:eastAsia="Times New Roman" w:hAnsi="Times New Roman" w:cs="Times New Roman"/>
          <w:color w:val="000000"/>
          <w:sz w:val="24"/>
          <w:szCs w:val="24"/>
          <w:lang w:val="en-US" w:eastAsia="es-AR"/>
        </w:rPr>
        <w:t>Kastner</w:t>
      </w:r>
      <w:proofErr w:type="spellEnd"/>
      <w:r w:rsidRPr="00660A94">
        <w:rPr>
          <w:rFonts w:ascii="Times New Roman" w:eastAsia="Times New Roman" w:hAnsi="Times New Roman" w:cs="Times New Roman"/>
          <w:color w:val="000000"/>
          <w:sz w:val="24"/>
          <w:szCs w:val="24"/>
          <w:lang w:val="en-US" w:eastAsia="es-AR"/>
        </w:rPr>
        <w:t xml:space="preserve"> CL, </w:t>
      </w:r>
      <w:proofErr w:type="spellStart"/>
      <w:r w:rsidRPr="00660A94">
        <w:rPr>
          <w:rFonts w:ascii="Times New Roman" w:eastAsia="Times New Roman" w:hAnsi="Times New Roman" w:cs="Times New Roman"/>
          <w:color w:val="000000"/>
          <w:sz w:val="24"/>
          <w:szCs w:val="24"/>
          <w:lang w:val="en-US" w:eastAsia="es-AR"/>
        </w:rPr>
        <w:t>Stroda</w:t>
      </w:r>
      <w:proofErr w:type="spellEnd"/>
      <w:r w:rsidRPr="00660A94">
        <w:rPr>
          <w:rFonts w:ascii="Times New Roman" w:eastAsia="Times New Roman" w:hAnsi="Times New Roman" w:cs="Times New Roman"/>
          <w:color w:val="000000"/>
          <w:sz w:val="24"/>
          <w:szCs w:val="24"/>
          <w:lang w:val="en-US" w:eastAsia="es-AR"/>
        </w:rPr>
        <w:t xml:space="preserve"> SL (1992) Effects of steam-flaked sorghum grain or corn and supplemental fat on </w:t>
      </w:r>
      <w:hyperlink r:id="rId19" w:tgtFrame="_blank" w:tooltip="Feedlot" w:history="1">
        <w:r w:rsidRPr="00660A94">
          <w:rPr>
            <w:rFonts w:ascii="Times New Roman" w:eastAsia="Times New Roman" w:hAnsi="Times New Roman" w:cs="Times New Roman"/>
            <w:color w:val="0062A7"/>
            <w:sz w:val="24"/>
            <w:szCs w:val="24"/>
            <w:u w:val="single"/>
            <w:lang w:val="en-US" w:eastAsia="es-AR"/>
          </w:rPr>
          <w:t>feedlot</w:t>
        </w:r>
      </w:hyperlink>
      <w:r w:rsidRPr="00660A94">
        <w:rPr>
          <w:rFonts w:ascii="Times New Roman" w:eastAsia="Times New Roman" w:hAnsi="Times New Roman" w:cs="Times New Roman"/>
          <w:color w:val="000000"/>
          <w:sz w:val="24"/>
          <w:szCs w:val="24"/>
          <w:lang w:val="en-US" w:eastAsia="es-AR"/>
        </w:rPr>
        <w:t xml:space="preserve"> performance, carcass traits, </w:t>
      </w:r>
      <w:proofErr w:type="spellStart"/>
      <w:r w:rsidRPr="00660A94">
        <w:rPr>
          <w:rFonts w:ascii="Times New Roman" w:eastAsia="Times New Roman" w:hAnsi="Times New Roman" w:cs="Times New Roman"/>
          <w:color w:val="000000"/>
          <w:sz w:val="24"/>
          <w:szCs w:val="24"/>
          <w:lang w:val="en-US" w:eastAsia="es-AR"/>
        </w:rPr>
        <w:t>longissimus</w:t>
      </w:r>
      <w:proofErr w:type="spellEnd"/>
      <w:r w:rsidRPr="00660A94">
        <w:rPr>
          <w:rFonts w:ascii="Times New Roman" w:eastAsia="Times New Roman" w:hAnsi="Times New Roman" w:cs="Times New Roman"/>
          <w:color w:val="000000"/>
          <w:sz w:val="24"/>
          <w:szCs w:val="24"/>
          <w:lang w:val="en-US" w:eastAsia="es-AR"/>
        </w:rPr>
        <w:t xml:space="preserve"> composition, and sensory properties of steers. J. </w:t>
      </w:r>
      <w:proofErr w:type="spellStart"/>
      <w:r w:rsidRPr="00660A94">
        <w:rPr>
          <w:rFonts w:ascii="Times New Roman" w:eastAsia="Times New Roman" w:hAnsi="Times New Roman" w:cs="Times New Roman"/>
          <w:color w:val="000000"/>
          <w:sz w:val="24"/>
          <w:szCs w:val="24"/>
          <w:lang w:val="en-US" w:eastAsia="es-AR"/>
        </w:rPr>
        <w:t>Anim</w:t>
      </w:r>
      <w:proofErr w:type="spellEnd"/>
      <w:r w:rsidRPr="00660A94">
        <w:rPr>
          <w:rFonts w:ascii="Times New Roman" w:eastAsia="Times New Roman" w:hAnsi="Times New Roman" w:cs="Times New Roman"/>
          <w:color w:val="000000"/>
          <w:sz w:val="24"/>
          <w:szCs w:val="24"/>
          <w:lang w:val="en-US" w:eastAsia="es-AR"/>
        </w:rPr>
        <w:t xml:space="preserve"> Sci. 70: 343-348.</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11. Byers FM, Shelling GT (1988) Lipids in ruminant nutrition. En Church DC (Ed.) The ruminant animal: Digestive physiology and nutrition. </w:t>
      </w:r>
      <w:proofErr w:type="gramStart"/>
      <w:r w:rsidRPr="00660A94">
        <w:rPr>
          <w:rFonts w:ascii="Times New Roman" w:eastAsia="Times New Roman" w:hAnsi="Times New Roman" w:cs="Times New Roman"/>
          <w:color w:val="000000"/>
          <w:sz w:val="24"/>
          <w:szCs w:val="24"/>
          <w:lang w:val="en-US" w:eastAsia="es-AR"/>
        </w:rPr>
        <w:t>Prentice-Hall.</w:t>
      </w:r>
      <w:proofErr w:type="gramEnd"/>
      <w:r w:rsidRPr="00660A94">
        <w:rPr>
          <w:rFonts w:ascii="Times New Roman" w:eastAsia="Times New Roman" w:hAnsi="Times New Roman" w:cs="Times New Roman"/>
          <w:color w:val="000000"/>
          <w:sz w:val="24"/>
          <w:szCs w:val="24"/>
          <w:lang w:val="en-US" w:eastAsia="es-AR"/>
        </w:rPr>
        <w:t xml:space="preserve"> New Jersey, EEUU. pp. 289-312.</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lastRenderedPageBreak/>
        <w:t xml:space="preserve">12. </w:t>
      </w:r>
      <w:proofErr w:type="spellStart"/>
      <w:r w:rsidRPr="00660A94">
        <w:rPr>
          <w:rFonts w:ascii="Times New Roman" w:eastAsia="Times New Roman" w:hAnsi="Times New Roman" w:cs="Times New Roman"/>
          <w:color w:val="000000"/>
          <w:sz w:val="24"/>
          <w:szCs w:val="24"/>
          <w:lang w:val="en-US" w:eastAsia="es-AR"/>
        </w:rPr>
        <w:t>Cera</w:t>
      </w:r>
      <w:proofErr w:type="spellEnd"/>
      <w:r w:rsidRPr="00660A94">
        <w:rPr>
          <w:rFonts w:ascii="Times New Roman" w:eastAsia="Times New Roman" w:hAnsi="Times New Roman" w:cs="Times New Roman"/>
          <w:color w:val="000000"/>
          <w:sz w:val="24"/>
          <w:szCs w:val="24"/>
          <w:lang w:val="en-US" w:eastAsia="es-AR"/>
        </w:rPr>
        <w:t xml:space="preserve"> KR, Mahan DC, Reinhart GA (1989) </w:t>
      </w:r>
      <w:proofErr w:type="gramStart"/>
      <w:r w:rsidRPr="00660A94">
        <w:rPr>
          <w:rFonts w:ascii="Times New Roman" w:eastAsia="Times New Roman" w:hAnsi="Times New Roman" w:cs="Times New Roman"/>
          <w:color w:val="000000"/>
          <w:sz w:val="24"/>
          <w:szCs w:val="24"/>
          <w:lang w:val="en-US" w:eastAsia="es-AR"/>
        </w:rPr>
        <w:t>Apparent</w:t>
      </w:r>
      <w:proofErr w:type="gramEnd"/>
      <w:r w:rsidRPr="00660A94">
        <w:rPr>
          <w:rFonts w:ascii="Times New Roman" w:eastAsia="Times New Roman" w:hAnsi="Times New Roman" w:cs="Times New Roman"/>
          <w:color w:val="000000"/>
          <w:sz w:val="24"/>
          <w:szCs w:val="24"/>
          <w:lang w:val="en-US" w:eastAsia="es-AR"/>
        </w:rPr>
        <w:t xml:space="preserve"> fat </w:t>
      </w:r>
      <w:proofErr w:type="spellStart"/>
      <w:r w:rsidRPr="00660A94">
        <w:rPr>
          <w:rFonts w:ascii="Times New Roman" w:eastAsia="Times New Roman" w:hAnsi="Times New Roman" w:cs="Times New Roman"/>
          <w:color w:val="000000"/>
          <w:sz w:val="24"/>
          <w:szCs w:val="24"/>
          <w:lang w:val="en-US" w:eastAsia="es-AR"/>
        </w:rPr>
        <w:t>digestibilities</w:t>
      </w:r>
      <w:proofErr w:type="spellEnd"/>
      <w:r w:rsidRPr="00660A94">
        <w:rPr>
          <w:rFonts w:ascii="Times New Roman" w:eastAsia="Times New Roman" w:hAnsi="Times New Roman" w:cs="Times New Roman"/>
          <w:color w:val="000000"/>
          <w:sz w:val="24"/>
          <w:szCs w:val="24"/>
          <w:lang w:val="en-US" w:eastAsia="es-AR"/>
        </w:rPr>
        <w:t xml:space="preserve"> and performance response of </w:t>
      </w:r>
      <w:proofErr w:type="spellStart"/>
      <w:r w:rsidRPr="00660A94">
        <w:rPr>
          <w:rFonts w:ascii="Times New Roman" w:eastAsia="Times New Roman" w:hAnsi="Times New Roman" w:cs="Times New Roman"/>
          <w:color w:val="000000"/>
          <w:sz w:val="24"/>
          <w:szCs w:val="24"/>
          <w:lang w:val="en-US" w:eastAsia="es-AR"/>
        </w:rPr>
        <w:t>postweaning</w:t>
      </w:r>
      <w:proofErr w:type="spellEnd"/>
      <w:r w:rsidRPr="00660A94">
        <w:rPr>
          <w:rFonts w:ascii="Times New Roman" w:eastAsia="Times New Roman" w:hAnsi="Times New Roman" w:cs="Times New Roman"/>
          <w:color w:val="000000"/>
          <w:sz w:val="24"/>
          <w:szCs w:val="24"/>
          <w:lang w:val="en-US" w:eastAsia="es-AR"/>
        </w:rPr>
        <w:t xml:space="preserve"> swine fed diets supplemented with coconut oil, corn oil, or tallow. J. Anim. Sci. 67: 2040-2047.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13. Christie WW (1973) </w:t>
      </w:r>
      <w:proofErr w:type="gramStart"/>
      <w:r w:rsidRPr="00660A94">
        <w:rPr>
          <w:rFonts w:ascii="Times New Roman" w:eastAsia="Times New Roman" w:hAnsi="Times New Roman" w:cs="Times New Roman"/>
          <w:color w:val="000000"/>
          <w:sz w:val="24"/>
          <w:szCs w:val="24"/>
          <w:lang w:val="en-US" w:eastAsia="es-AR"/>
        </w:rPr>
        <w:t>The</w:t>
      </w:r>
      <w:proofErr w:type="gramEnd"/>
      <w:r w:rsidRPr="00660A94">
        <w:rPr>
          <w:rFonts w:ascii="Times New Roman" w:eastAsia="Times New Roman" w:hAnsi="Times New Roman" w:cs="Times New Roman"/>
          <w:color w:val="000000"/>
          <w:sz w:val="24"/>
          <w:szCs w:val="24"/>
          <w:lang w:val="en-US" w:eastAsia="es-AR"/>
        </w:rPr>
        <w:t xml:space="preserve"> structures of bile </w:t>
      </w:r>
      <w:proofErr w:type="spellStart"/>
      <w:r w:rsidRPr="00660A94">
        <w:rPr>
          <w:rFonts w:ascii="Times New Roman" w:eastAsia="Times New Roman" w:hAnsi="Times New Roman" w:cs="Times New Roman"/>
          <w:color w:val="000000"/>
          <w:sz w:val="24"/>
          <w:szCs w:val="24"/>
          <w:lang w:val="en-US" w:eastAsia="es-AR"/>
        </w:rPr>
        <w:t>phosphatidylcholines</w:t>
      </w:r>
      <w:proofErr w:type="spellEnd"/>
      <w:r w:rsidRPr="00660A94">
        <w:rPr>
          <w:rFonts w:ascii="Times New Roman" w:eastAsia="Times New Roman" w:hAnsi="Times New Roman" w:cs="Times New Roman"/>
          <w:color w:val="000000"/>
          <w:sz w:val="24"/>
          <w:szCs w:val="24"/>
          <w:lang w:val="en-US" w:eastAsia="es-AR"/>
        </w:rPr>
        <w:t xml:space="preserve">. </w:t>
      </w:r>
      <w:proofErr w:type="spellStart"/>
      <w:proofErr w:type="gramStart"/>
      <w:r w:rsidRPr="00660A94">
        <w:rPr>
          <w:rFonts w:ascii="Times New Roman" w:eastAsia="Times New Roman" w:hAnsi="Times New Roman" w:cs="Times New Roman"/>
          <w:color w:val="000000"/>
          <w:sz w:val="24"/>
          <w:szCs w:val="24"/>
          <w:lang w:val="en-US" w:eastAsia="es-AR"/>
        </w:rPr>
        <w:t>Biochim</w:t>
      </w:r>
      <w:proofErr w:type="spellEnd"/>
      <w:r w:rsidRPr="00660A94">
        <w:rPr>
          <w:rFonts w:ascii="Times New Roman" w:eastAsia="Times New Roman" w:hAnsi="Times New Roman" w:cs="Times New Roman"/>
          <w:color w:val="000000"/>
          <w:sz w:val="24"/>
          <w:szCs w:val="24"/>
          <w:lang w:val="en-US" w:eastAsia="es-AR"/>
        </w:rPr>
        <w:t>.</w:t>
      </w:r>
      <w:proofErr w:type="gramEnd"/>
      <w:r w:rsidRPr="00660A94">
        <w:rPr>
          <w:rFonts w:ascii="Times New Roman" w:eastAsia="Times New Roman" w:hAnsi="Times New Roman" w:cs="Times New Roman"/>
          <w:color w:val="000000"/>
          <w:sz w:val="24"/>
          <w:szCs w:val="24"/>
          <w:lang w:val="en-US" w:eastAsia="es-AR"/>
        </w:rPr>
        <w:t xml:space="preserve"> </w:t>
      </w:r>
      <w:proofErr w:type="spellStart"/>
      <w:proofErr w:type="gramStart"/>
      <w:r w:rsidRPr="00660A94">
        <w:rPr>
          <w:rFonts w:ascii="Times New Roman" w:eastAsia="Times New Roman" w:hAnsi="Times New Roman" w:cs="Times New Roman"/>
          <w:color w:val="000000"/>
          <w:sz w:val="24"/>
          <w:szCs w:val="24"/>
          <w:lang w:val="en-US" w:eastAsia="es-AR"/>
        </w:rPr>
        <w:t>Biophys</w:t>
      </w:r>
      <w:proofErr w:type="spellEnd"/>
      <w:r w:rsidRPr="00660A94">
        <w:rPr>
          <w:rFonts w:ascii="Times New Roman" w:eastAsia="Times New Roman" w:hAnsi="Times New Roman" w:cs="Times New Roman"/>
          <w:color w:val="000000"/>
          <w:sz w:val="24"/>
          <w:szCs w:val="24"/>
          <w:lang w:val="en-US" w:eastAsia="es-AR"/>
        </w:rPr>
        <w:t>.</w:t>
      </w:r>
      <w:proofErr w:type="gramEnd"/>
      <w:r w:rsidRPr="00660A94">
        <w:rPr>
          <w:rFonts w:ascii="Times New Roman" w:eastAsia="Times New Roman" w:hAnsi="Times New Roman" w:cs="Times New Roman"/>
          <w:color w:val="000000"/>
          <w:sz w:val="24"/>
          <w:szCs w:val="24"/>
          <w:lang w:val="en-US" w:eastAsia="es-AR"/>
        </w:rPr>
        <w:t xml:space="preserve"> </w:t>
      </w:r>
      <w:proofErr w:type="spellStart"/>
      <w:proofErr w:type="gramStart"/>
      <w:r w:rsidRPr="00660A94">
        <w:rPr>
          <w:rFonts w:ascii="Times New Roman" w:eastAsia="Times New Roman" w:hAnsi="Times New Roman" w:cs="Times New Roman"/>
          <w:color w:val="000000"/>
          <w:sz w:val="24"/>
          <w:szCs w:val="24"/>
          <w:lang w:val="en-US" w:eastAsia="es-AR"/>
        </w:rPr>
        <w:t>Acta</w:t>
      </w:r>
      <w:proofErr w:type="spellEnd"/>
      <w:r w:rsidRPr="00660A94">
        <w:rPr>
          <w:rFonts w:ascii="Times New Roman" w:eastAsia="Times New Roman" w:hAnsi="Times New Roman" w:cs="Times New Roman"/>
          <w:color w:val="000000"/>
          <w:sz w:val="24"/>
          <w:szCs w:val="24"/>
          <w:lang w:val="en-US" w:eastAsia="es-AR"/>
        </w:rPr>
        <w:t>.</w:t>
      </w:r>
      <w:proofErr w:type="gramEnd"/>
      <w:r w:rsidRPr="00660A94">
        <w:rPr>
          <w:rFonts w:ascii="Times New Roman" w:eastAsia="Times New Roman" w:hAnsi="Times New Roman" w:cs="Times New Roman"/>
          <w:color w:val="000000"/>
          <w:sz w:val="24"/>
          <w:szCs w:val="24"/>
          <w:lang w:val="en-US" w:eastAsia="es-AR"/>
        </w:rPr>
        <w:t xml:space="preserve"> 316: 204-211.</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14. Christiansen ML, Webb </w:t>
      </w:r>
      <w:proofErr w:type="spellStart"/>
      <w:r w:rsidRPr="00660A94">
        <w:rPr>
          <w:rFonts w:ascii="Times New Roman" w:eastAsia="Times New Roman" w:hAnsi="Times New Roman" w:cs="Times New Roman"/>
          <w:color w:val="000000"/>
          <w:sz w:val="24"/>
          <w:szCs w:val="24"/>
          <w:lang w:val="en-US" w:eastAsia="es-AR"/>
        </w:rPr>
        <w:t>KEJr</w:t>
      </w:r>
      <w:proofErr w:type="spellEnd"/>
      <w:r w:rsidRPr="00660A94">
        <w:rPr>
          <w:rFonts w:ascii="Times New Roman" w:eastAsia="Times New Roman" w:hAnsi="Times New Roman" w:cs="Times New Roman"/>
          <w:color w:val="000000"/>
          <w:sz w:val="24"/>
          <w:szCs w:val="24"/>
          <w:lang w:val="en-US" w:eastAsia="es-AR"/>
        </w:rPr>
        <w:t xml:space="preserve"> (1990) Intestinal acid flow, dry matter, starch and protein digestibility and amino acid absorption in beef cattle fed a high concentrate diet with </w:t>
      </w:r>
      <w:proofErr w:type="spellStart"/>
      <w:r w:rsidRPr="00660A94">
        <w:rPr>
          <w:rFonts w:ascii="Times New Roman" w:eastAsia="Times New Roman" w:hAnsi="Times New Roman" w:cs="Times New Roman"/>
          <w:color w:val="000000"/>
          <w:sz w:val="24"/>
          <w:szCs w:val="24"/>
          <w:lang w:val="en-US" w:eastAsia="es-AR"/>
        </w:rPr>
        <w:t>defluorinated</w:t>
      </w:r>
      <w:proofErr w:type="spellEnd"/>
      <w:r w:rsidRPr="00660A94">
        <w:rPr>
          <w:rFonts w:ascii="Times New Roman" w:eastAsia="Times New Roman" w:hAnsi="Times New Roman" w:cs="Times New Roman"/>
          <w:color w:val="000000"/>
          <w:sz w:val="24"/>
          <w:szCs w:val="24"/>
          <w:lang w:val="en-US" w:eastAsia="es-AR"/>
        </w:rPr>
        <w:t xml:space="preserve"> rock phosphate, limestone or magnesium oxide. J. Anim. Sci. 68: 2105-2118.</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15. Clary EM, Brandt </w:t>
      </w:r>
      <w:proofErr w:type="spellStart"/>
      <w:r w:rsidRPr="00660A94">
        <w:rPr>
          <w:rFonts w:ascii="Times New Roman" w:eastAsia="Times New Roman" w:hAnsi="Times New Roman" w:cs="Times New Roman"/>
          <w:color w:val="000000"/>
          <w:sz w:val="24"/>
          <w:szCs w:val="24"/>
          <w:lang w:val="en-US" w:eastAsia="es-AR"/>
        </w:rPr>
        <w:t>TRJr</w:t>
      </w:r>
      <w:proofErr w:type="spellEnd"/>
      <w:r w:rsidRPr="00660A94">
        <w:rPr>
          <w:rFonts w:ascii="Times New Roman" w:eastAsia="Times New Roman" w:hAnsi="Times New Roman" w:cs="Times New Roman"/>
          <w:color w:val="000000"/>
          <w:sz w:val="24"/>
          <w:szCs w:val="24"/>
          <w:lang w:val="en-US" w:eastAsia="es-AR"/>
        </w:rPr>
        <w:t xml:space="preserve">, Harmon DL, </w:t>
      </w:r>
      <w:proofErr w:type="spellStart"/>
      <w:r w:rsidRPr="00660A94">
        <w:rPr>
          <w:rFonts w:ascii="Times New Roman" w:eastAsia="Times New Roman" w:hAnsi="Times New Roman" w:cs="Times New Roman"/>
          <w:color w:val="000000"/>
          <w:sz w:val="24"/>
          <w:szCs w:val="24"/>
          <w:lang w:val="en-US" w:eastAsia="es-AR"/>
        </w:rPr>
        <w:t>Nagaraja</w:t>
      </w:r>
      <w:proofErr w:type="spellEnd"/>
      <w:r w:rsidRPr="00660A94">
        <w:rPr>
          <w:rFonts w:ascii="Times New Roman" w:eastAsia="Times New Roman" w:hAnsi="Times New Roman" w:cs="Times New Roman"/>
          <w:color w:val="000000"/>
          <w:sz w:val="24"/>
          <w:szCs w:val="24"/>
          <w:lang w:val="en-US" w:eastAsia="es-AR"/>
        </w:rPr>
        <w:t xml:space="preserve"> TG (1993) Supplemental fat and </w:t>
      </w:r>
      <w:proofErr w:type="spellStart"/>
      <w:r w:rsidRPr="00660A94">
        <w:rPr>
          <w:rFonts w:ascii="Times New Roman" w:eastAsia="Times New Roman" w:hAnsi="Times New Roman" w:cs="Times New Roman"/>
          <w:color w:val="000000"/>
          <w:sz w:val="24"/>
          <w:szCs w:val="24"/>
          <w:lang w:val="en-US" w:eastAsia="es-AR"/>
        </w:rPr>
        <w:t>ionophores</w:t>
      </w:r>
      <w:proofErr w:type="spellEnd"/>
      <w:r w:rsidRPr="00660A94">
        <w:rPr>
          <w:rFonts w:ascii="Times New Roman" w:eastAsia="Times New Roman" w:hAnsi="Times New Roman" w:cs="Times New Roman"/>
          <w:color w:val="000000"/>
          <w:sz w:val="24"/>
          <w:szCs w:val="24"/>
          <w:lang w:val="en-US" w:eastAsia="es-AR"/>
        </w:rPr>
        <w:t xml:space="preserve"> in finishing diets: </w:t>
      </w:r>
      <w:hyperlink r:id="rId20" w:tgtFrame="_blank" w:tooltip="Feedlot" w:history="1">
        <w:r w:rsidRPr="00660A94">
          <w:rPr>
            <w:rFonts w:ascii="Times New Roman" w:eastAsia="Times New Roman" w:hAnsi="Times New Roman" w:cs="Times New Roman"/>
            <w:color w:val="0062A7"/>
            <w:sz w:val="24"/>
            <w:szCs w:val="24"/>
            <w:u w:val="single"/>
            <w:lang w:val="en-US" w:eastAsia="es-AR"/>
          </w:rPr>
          <w:t>Feedlot</w:t>
        </w:r>
      </w:hyperlink>
      <w:r w:rsidRPr="00660A94">
        <w:rPr>
          <w:rFonts w:ascii="Times New Roman" w:eastAsia="Times New Roman" w:hAnsi="Times New Roman" w:cs="Times New Roman"/>
          <w:color w:val="000000"/>
          <w:sz w:val="24"/>
          <w:szCs w:val="24"/>
          <w:lang w:val="en-US" w:eastAsia="es-AR"/>
        </w:rPr>
        <w:t xml:space="preserve"> performance and ruminal </w:t>
      </w:r>
      <w:proofErr w:type="spellStart"/>
      <w:r w:rsidRPr="00660A94">
        <w:rPr>
          <w:rFonts w:ascii="Times New Roman" w:eastAsia="Times New Roman" w:hAnsi="Times New Roman" w:cs="Times New Roman"/>
          <w:color w:val="000000"/>
          <w:sz w:val="24"/>
          <w:szCs w:val="24"/>
          <w:lang w:val="en-US" w:eastAsia="es-AR"/>
        </w:rPr>
        <w:t>digesta</w:t>
      </w:r>
      <w:proofErr w:type="spellEnd"/>
      <w:r w:rsidRPr="00660A94">
        <w:rPr>
          <w:rFonts w:ascii="Times New Roman" w:eastAsia="Times New Roman" w:hAnsi="Times New Roman" w:cs="Times New Roman"/>
          <w:color w:val="000000"/>
          <w:sz w:val="24"/>
          <w:szCs w:val="24"/>
          <w:lang w:val="en-US" w:eastAsia="es-AR"/>
        </w:rPr>
        <w:t xml:space="preserve"> kinetics. J. Anim. Sci. 71: 3115-3123.</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16. </w:t>
      </w:r>
      <w:proofErr w:type="spellStart"/>
      <w:r w:rsidRPr="00660A94">
        <w:rPr>
          <w:rFonts w:ascii="Times New Roman" w:eastAsia="Times New Roman" w:hAnsi="Times New Roman" w:cs="Times New Roman"/>
          <w:color w:val="000000"/>
          <w:sz w:val="24"/>
          <w:szCs w:val="24"/>
          <w:lang w:val="en-US" w:eastAsia="es-AR"/>
        </w:rPr>
        <w:t>Coppock</w:t>
      </w:r>
      <w:proofErr w:type="spellEnd"/>
      <w:r w:rsidRPr="00660A94">
        <w:rPr>
          <w:rFonts w:ascii="Times New Roman" w:eastAsia="Times New Roman" w:hAnsi="Times New Roman" w:cs="Times New Roman"/>
          <w:color w:val="000000"/>
          <w:sz w:val="24"/>
          <w:szCs w:val="24"/>
          <w:lang w:val="en-US" w:eastAsia="es-AR"/>
        </w:rPr>
        <w:t xml:space="preserve"> CE, </w:t>
      </w:r>
      <w:proofErr w:type="spellStart"/>
      <w:r w:rsidRPr="00660A94">
        <w:rPr>
          <w:rFonts w:ascii="Times New Roman" w:eastAsia="Times New Roman" w:hAnsi="Times New Roman" w:cs="Times New Roman"/>
          <w:color w:val="000000"/>
          <w:sz w:val="24"/>
          <w:szCs w:val="24"/>
          <w:lang w:val="en-US" w:eastAsia="es-AR"/>
        </w:rPr>
        <w:t>Wilks</w:t>
      </w:r>
      <w:proofErr w:type="spellEnd"/>
      <w:r w:rsidRPr="00660A94">
        <w:rPr>
          <w:rFonts w:ascii="Times New Roman" w:eastAsia="Times New Roman" w:hAnsi="Times New Roman" w:cs="Times New Roman"/>
          <w:color w:val="000000"/>
          <w:sz w:val="24"/>
          <w:szCs w:val="24"/>
          <w:lang w:val="en-US" w:eastAsia="es-AR"/>
        </w:rPr>
        <w:t xml:space="preserve"> DL (1991) Supplemental fat in high-energy rations for lactating cows: Effects on intake, digestion, milk yield, and composition. J. Anim. Sci. 69: 3826-3837.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proofErr w:type="gramStart"/>
      <w:r w:rsidRPr="00660A94">
        <w:rPr>
          <w:rFonts w:ascii="Times New Roman" w:eastAsia="Times New Roman" w:hAnsi="Times New Roman" w:cs="Times New Roman"/>
          <w:color w:val="000000"/>
          <w:sz w:val="24"/>
          <w:szCs w:val="24"/>
          <w:lang w:val="en-US" w:eastAsia="es-AR"/>
        </w:rPr>
        <w:t xml:space="preserve">17. </w:t>
      </w:r>
      <w:proofErr w:type="spellStart"/>
      <w:r w:rsidRPr="00660A94">
        <w:rPr>
          <w:rFonts w:ascii="Times New Roman" w:eastAsia="Times New Roman" w:hAnsi="Times New Roman" w:cs="Times New Roman"/>
          <w:color w:val="000000"/>
          <w:sz w:val="24"/>
          <w:szCs w:val="24"/>
          <w:lang w:val="en-US" w:eastAsia="es-AR"/>
        </w:rPr>
        <w:t>Czerkawsky</w:t>
      </w:r>
      <w:proofErr w:type="spellEnd"/>
      <w:r w:rsidRPr="00660A94">
        <w:rPr>
          <w:rFonts w:ascii="Times New Roman" w:eastAsia="Times New Roman" w:hAnsi="Times New Roman" w:cs="Times New Roman"/>
          <w:color w:val="000000"/>
          <w:sz w:val="24"/>
          <w:szCs w:val="24"/>
          <w:lang w:val="en-US" w:eastAsia="es-AR"/>
        </w:rPr>
        <w:t xml:space="preserve"> JW (1973) Effect of linseed oil fatty acids and linseed oil rumen fermentation in sheep.</w:t>
      </w:r>
      <w:proofErr w:type="gramEnd"/>
      <w:r w:rsidRPr="00660A94">
        <w:rPr>
          <w:rFonts w:ascii="Times New Roman" w:eastAsia="Times New Roman" w:hAnsi="Times New Roman" w:cs="Times New Roman"/>
          <w:color w:val="000000"/>
          <w:sz w:val="24"/>
          <w:szCs w:val="24"/>
          <w:lang w:val="en-US" w:eastAsia="es-AR"/>
        </w:rPr>
        <w:t xml:space="preserve"> J. Agric. Sci. 81: 517-531.</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18. </w:t>
      </w:r>
      <w:proofErr w:type="spellStart"/>
      <w:r w:rsidRPr="00660A94">
        <w:rPr>
          <w:rFonts w:ascii="Times New Roman" w:eastAsia="Times New Roman" w:hAnsi="Times New Roman" w:cs="Times New Roman"/>
          <w:color w:val="000000"/>
          <w:sz w:val="24"/>
          <w:szCs w:val="24"/>
          <w:lang w:val="en-US" w:eastAsia="es-AR"/>
        </w:rPr>
        <w:t>Demeyer</w:t>
      </w:r>
      <w:proofErr w:type="spellEnd"/>
      <w:r w:rsidRPr="00660A94">
        <w:rPr>
          <w:rFonts w:ascii="Times New Roman" w:eastAsia="Times New Roman" w:hAnsi="Times New Roman" w:cs="Times New Roman"/>
          <w:color w:val="000000"/>
          <w:sz w:val="24"/>
          <w:szCs w:val="24"/>
          <w:lang w:val="en-US" w:eastAsia="es-AR"/>
        </w:rPr>
        <w:t xml:space="preserve"> DI, </w:t>
      </w:r>
      <w:proofErr w:type="spellStart"/>
      <w:r w:rsidRPr="00660A94">
        <w:rPr>
          <w:rFonts w:ascii="Times New Roman" w:eastAsia="Times New Roman" w:hAnsi="Times New Roman" w:cs="Times New Roman"/>
          <w:color w:val="000000"/>
          <w:sz w:val="24"/>
          <w:szCs w:val="24"/>
          <w:lang w:val="en-US" w:eastAsia="es-AR"/>
        </w:rPr>
        <w:t>Hederickx</w:t>
      </w:r>
      <w:proofErr w:type="spellEnd"/>
      <w:r w:rsidRPr="00660A94">
        <w:rPr>
          <w:rFonts w:ascii="Times New Roman" w:eastAsia="Times New Roman" w:hAnsi="Times New Roman" w:cs="Times New Roman"/>
          <w:color w:val="000000"/>
          <w:sz w:val="24"/>
          <w:szCs w:val="24"/>
          <w:lang w:val="en-US" w:eastAsia="es-AR"/>
        </w:rPr>
        <w:t xml:space="preserve"> HK (1967) </w:t>
      </w:r>
      <w:proofErr w:type="gramStart"/>
      <w:r w:rsidRPr="00660A94">
        <w:rPr>
          <w:rFonts w:ascii="Times New Roman" w:eastAsia="Times New Roman" w:hAnsi="Times New Roman" w:cs="Times New Roman"/>
          <w:color w:val="000000"/>
          <w:sz w:val="24"/>
          <w:szCs w:val="24"/>
          <w:lang w:val="en-US" w:eastAsia="es-AR"/>
        </w:rPr>
        <w:t>The</w:t>
      </w:r>
      <w:proofErr w:type="gramEnd"/>
      <w:r w:rsidRPr="00660A94">
        <w:rPr>
          <w:rFonts w:ascii="Times New Roman" w:eastAsia="Times New Roman" w:hAnsi="Times New Roman" w:cs="Times New Roman"/>
          <w:color w:val="000000"/>
          <w:sz w:val="24"/>
          <w:szCs w:val="24"/>
          <w:lang w:val="en-US" w:eastAsia="es-AR"/>
        </w:rPr>
        <w:t xml:space="preserve"> effect of C18 unsaturated fatty acids on methane production in vitro by mixed rumen bacteria. </w:t>
      </w:r>
      <w:proofErr w:type="spellStart"/>
      <w:proofErr w:type="gramStart"/>
      <w:r w:rsidRPr="00660A94">
        <w:rPr>
          <w:rFonts w:ascii="Times New Roman" w:eastAsia="Times New Roman" w:hAnsi="Times New Roman" w:cs="Times New Roman"/>
          <w:color w:val="000000"/>
          <w:sz w:val="24"/>
          <w:szCs w:val="24"/>
          <w:lang w:val="en-US" w:eastAsia="es-AR"/>
        </w:rPr>
        <w:t>Biochim</w:t>
      </w:r>
      <w:proofErr w:type="spellEnd"/>
      <w:r w:rsidRPr="00660A94">
        <w:rPr>
          <w:rFonts w:ascii="Times New Roman" w:eastAsia="Times New Roman" w:hAnsi="Times New Roman" w:cs="Times New Roman"/>
          <w:color w:val="000000"/>
          <w:sz w:val="24"/>
          <w:szCs w:val="24"/>
          <w:lang w:val="en-US" w:eastAsia="es-AR"/>
        </w:rPr>
        <w:t>.</w:t>
      </w:r>
      <w:proofErr w:type="gramEnd"/>
      <w:r w:rsidRPr="00660A94">
        <w:rPr>
          <w:rFonts w:ascii="Times New Roman" w:eastAsia="Times New Roman" w:hAnsi="Times New Roman" w:cs="Times New Roman"/>
          <w:color w:val="000000"/>
          <w:sz w:val="24"/>
          <w:szCs w:val="24"/>
          <w:lang w:val="en-US" w:eastAsia="es-AR"/>
        </w:rPr>
        <w:t xml:space="preserve"> </w:t>
      </w:r>
      <w:proofErr w:type="spellStart"/>
      <w:proofErr w:type="gramStart"/>
      <w:r w:rsidRPr="00660A94">
        <w:rPr>
          <w:rFonts w:ascii="Times New Roman" w:eastAsia="Times New Roman" w:hAnsi="Times New Roman" w:cs="Times New Roman"/>
          <w:color w:val="000000"/>
          <w:sz w:val="24"/>
          <w:szCs w:val="24"/>
          <w:lang w:val="en-US" w:eastAsia="es-AR"/>
        </w:rPr>
        <w:t>Biophys</w:t>
      </w:r>
      <w:proofErr w:type="spellEnd"/>
      <w:r w:rsidRPr="00660A94">
        <w:rPr>
          <w:rFonts w:ascii="Times New Roman" w:eastAsia="Times New Roman" w:hAnsi="Times New Roman" w:cs="Times New Roman"/>
          <w:color w:val="000000"/>
          <w:sz w:val="24"/>
          <w:szCs w:val="24"/>
          <w:lang w:val="en-US" w:eastAsia="es-AR"/>
        </w:rPr>
        <w:t>.</w:t>
      </w:r>
      <w:proofErr w:type="gramEnd"/>
      <w:r w:rsidRPr="00660A94">
        <w:rPr>
          <w:rFonts w:ascii="Times New Roman" w:eastAsia="Times New Roman" w:hAnsi="Times New Roman" w:cs="Times New Roman"/>
          <w:color w:val="000000"/>
          <w:sz w:val="24"/>
          <w:szCs w:val="24"/>
          <w:lang w:val="en-US" w:eastAsia="es-AR"/>
        </w:rPr>
        <w:t xml:space="preserve"> </w:t>
      </w:r>
      <w:proofErr w:type="spellStart"/>
      <w:proofErr w:type="gramStart"/>
      <w:r w:rsidRPr="00660A94">
        <w:rPr>
          <w:rFonts w:ascii="Times New Roman" w:eastAsia="Times New Roman" w:hAnsi="Times New Roman" w:cs="Times New Roman"/>
          <w:color w:val="000000"/>
          <w:sz w:val="24"/>
          <w:szCs w:val="24"/>
          <w:lang w:val="en-US" w:eastAsia="es-AR"/>
        </w:rPr>
        <w:t>Acta</w:t>
      </w:r>
      <w:proofErr w:type="spellEnd"/>
      <w:r w:rsidRPr="00660A94">
        <w:rPr>
          <w:rFonts w:ascii="Times New Roman" w:eastAsia="Times New Roman" w:hAnsi="Times New Roman" w:cs="Times New Roman"/>
          <w:color w:val="000000"/>
          <w:sz w:val="24"/>
          <w:szCs w:val="24"/>
          <w:lang w:val="en-US" w:eastAsia="es-AR"/>
        </w:rPr>
        <w:t>.</w:t>
      </w:r>
      <w:proofErr w:type="gramEnd"/>
      <w:r w:rsidRPr="00660A94">
        <w:rPr>
          <w:rFonts w:ascii="Times New Roman" w:eastAsia="Times New Roman" w:hAnsi="Times New Roman" w:cs="Times New Roman"/>
          <w:color w:val="000000"/>
          <w:sz w:val="24"/>
          <w:szCs w:val="24"/>
          <w:lang w:val="en-US" w:eastAsia="es-AR"/>
        </w:rPr>
        <w:t xml:space="preserve"> 137: 484-497.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19. Devendra CA, Lewis D (1974) Interaction between dietary lipids and fiber in the sheep. Anim. Prod. 19: 67-76.</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20. </w:t>
      </w:r>
      <w:proofErr w:type="spellStart"/>
      <w:r w:rsidRPr="00660A94">
        <w:rPr>
          <w:rFonts w:ascii="Times New Roman" w:eastAsia="Times New Roman" w:hAnsi="Times New Roman" w:cs="Times New Roman"/>
          <w:color w:val="000000"/>
          <w:sz w:val="24"/>
          <w:szCs w:val="24"/>
          <w:lang w:val="en-US" w:eastAsia="es-AR"/>
        </w:rPr>
        <w:t>Doreau</w:t>
      </w:r>
      <w:proofErr w:type="spellEnd"/>
      <w:r w:rsidRPr="00660A94">
        <w:rPr>
          <w:rFonts w:ascii="Times New Roman" w:eastAsia="Times New Roman" w:hAnsi="Times New Roman" w:cs="Times New Roman"/>
          <w:color w:val="000000"/>
          <w:sz w:val="24"/>
          <w:szCs w:val="24"/>
          <w:lang w:val="en-US" w:eastAsia="es-AR"/>
        </w:rPr>
        <w:t xml:space="preserve"> M, </w:t>
      </w:r>
      <w:proofErr w:type="spellStart"/>
      <w:r w:rsidRPr="00660A94">
        <w:rPr>
          <w:rFonts w:ascii="Times New Roman" w:eastAsia="Times New Roman" w:hAnsi="Times New Roman" w:cs="Times New Roman"/>
          <w:color w:val="000000"/>
          <w:sz w:val="24"/>
          <w:szCs w:val="24"/>
          <w:lang w:val="en-US" w:eastAsia="es-AR"/>
        </w:rPr>
        <w:t>Ferlay</w:t>
      </w:r>
      <w:proofErr w:type="spellEnd"/>
      <w:r w:rsidRPr="00660A94">
        <w:rPr>
          <w:rFonts w:ascii="Times New Roman" w:eastAsia="Times New Roman" w:hAnsi="Times New Roman" w:cs="Times New Roman"/>
          <w:color w:val="000000"/>
          <w:sz w:val="24"/>
          <w:szCs w:val="24"/>
          <w:lang w:val="en-US" w:eastAsia="es-AR"/>
        </w:rPr>
        <w:t xml:space="preserve"> A (1994) Digestion and utilization of fatty acids by ruminants. Anim. Feed Sci. Technol. 45: 379-396.</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21. </w:t>
      </w:r>
      <w:proofErr w:type="spellStart"/>
      <w:r w:rsidRPr="00660A94">
        <w:rPr>
          <w:rFonts w:ascii="Times New Roman" w:eastAsia="Times New Roman" w:hAnsi="Times New Roman" w:cs="Times New Roman"/>
          <w:color w:val="000000"/>
          <w:sz w:val="24"/>
          <w:szCs w:val="24"/>
          <w:lang w:val="en-US" w:eastAsia="es-AR"/>
        </w:rPr>
        <w:t>Doreau</w:t>
      </w:r>
      <w:proofErr w:type="spellEnd"/>
      <w:r w:rsidRPr="00660A94">
        <w:rPr>
          <w:rFonts w:ascii="Times New Roman" w:eastAsia="Times New Roman" w:hAnsi="Times New Roman" w:cs="Times New Roman"/>
          <w:color w:val="000000"/>
          <w:sz w:val="24"/>
          <w:szCs w:val="24"/>
          <w:lang w:val="en-US" w:eastAsia="es-AR"/>
        </w:rPr>
        <w:t xml:space="preserve"> M, </w:t>
      </w:r>
      <w:proofErr w:type="spellStart"/>
      <w:r w:rsidRPr="00660A94">
        <w:rPr>
          <w:rFonts w:ascii="Times New Roman" w:eastAsia="Times New Roman" w:hAnsi="Times New Roman" w:cs="Times New Roman"/>
          <w:color w:val="000000"/>
          <w:sz w:val="24"/>
          <w:szCs w:val="24"/>
          <w:lang w:val="en-US" w:eastAsia="es-AR"/>
        </w:rPr>
        <w:t>Chilliard</w:t>
      </w:r>
      <w:proofErr w:type="spellEnd"/>
      <w:r w:rsidRPr="00660A94">
        <w:rPr>
          <w:rFonts w:ascii="Times New Roman" w:eastAsia="Times New Roman" w:hAnsi="Times New Roman" w:cs="Times New Roman"/>
          <w:color w:val="000000"/>
          <w:sz w:val="24"/>
          <w:szCs w:val="24"/>
          <w:lang w:val="en-US" w:eastAsia="es-AR"/>
        </w:rPr>
        <w:t xml:space="preserve"> Y, </w:t>
      </w:r>
      <w:proofErr w:type="spellStart"/>
      <w:r w:rsidRPr="00660A94">
        <w:rPr>
          <w:rFonts w:ascii="Times New Roman" w:eastAsia="Times New Roman" w:hAnsi="Times New Roman" w:cs="Times New Roman"/>
          <w:color w:val="000000"/>
          <w:sz w:val="24"/>
          <w:szCs w:val="24"/>
          <w:lang w:val="en-US" w:eastAsia="es-AR"/>
        </w:rPr>
        <w:t>Rulquin</w:t>
      </w:r>
      <w:proofErr w:type="spellEnd"/>
      <w:r w:rsidRPr="00660A94">
        <w:rPr>
          <w:rFonts w:ascii="Times New Roman" w:eastAsia="Times New Roman" w:hAnsi="Times New Roman" w:cs="Times New Roman"/>
          <w:color w:val="000000"/>
          <w:sz w:val="24"/>
          <w:szCs w:val="24"/>
          <w:lang w:val="en-US" w:eastAsia="es-AR"/>
        </w:rPr>
        <w:t xml:space="preserve"> H, </w:t>
      </w:r>
      <w:proofErr w:type="spellStart"/>
      <w:r w:rsidRPr="00660A94">
        <w:rPr>
          <w:rFonts w:ascii="Times New Roman" w:eastAsia="Times New Roman" w:hAnsi="Times New Roman" w:cs="Times New Roman"/>
          <w:color w:val="000000"/>
          <w:sz w:val="24"/>
          <w:szCs w:val="24"/>
          <w:lang w:val="en-US" w:eastAsia="es-AR"/>
        </w:rPr>
        <w:t>Demeyer</w:t>
      </w:r>
      <w:proofErr w:type="spellEnd"/>
      <w:r w:rsidRPr="00660A94">
        <w:rPr>
          <w:rFonts w:ascii="Times New Roman" w:eastAsia="Times New Roman" w:hAnsi="Times New Roman" w:cs="Times New Roman"/>
          <w:color w:val="000000"/>
          <w:sz w:val="24"/>
          <w:szCs w:val="24"/>
          <w:lang w:val="en-US" w:eastAsia="es-AR"/>
        </w:rPr>
        <w:t xml:space="preserve"> DI (1999) Manipulation of milk fat in dairy cows. En </w:t>
      </w:r>
      <w:proofErr w:type="spellStart"/>
      <w:r w:rsidRPr="00660A94">
        <w:rPr>
          <w:rFonts w:ascii="Times New Roman" w:eastAsia="Times New Roman" w:hAnsi="Times New Roman" w:cs="Times New Roman"/>
          <w:color w:val="000000"/>
          <w:sz w:val="24"/>
          <w:szCs w:val="24"/>
          <w:lang w:val="en-US" w:eastAsia="es-AR"/>
        </w:rPr>
        <w:t>Garnsworthy</w:t>
      </w:r>
      <w:proofErr w:type="spellEnd"/>
      <w:r w:rsidRPr="00660A94">
        <w:rPr>
          <w:rFonts w:ascii="Times New Roman" w:eastAsia="Times New Roman" w:hAnsi="Times New Roman" w:cs="Times New Roman"/>
          <w:color w:val="000000"/>
          <w:sz w:val="24"/>
          <w:szCs w:val="24"/>
          <w:lang w:val="en-US" w:eastAsia="es-AR"/>
        </w:rPr>
        <w:t xml:space="preserve"> PC, Wiseman J (Eds.) Recent Advances in Animal Nutrition. </w:t>
      </w:r>
      <w:proofErr w:type="gramStart"/>
      <w:r w:rsidRPr="00660A94">
        <w:rPr>
          <w:rFonts w:ascii="Times New Roman" w:eastAsia="Times New Roman" w:hAnsi="Times New Roman" w:cs="Times New Roman"/>
          <w:color w:val="000000"/>
          <w:sz w:val="24"/>
          <w:szCs w:val="24"/>
          <w:lang w:val="en-US" w:eastAsia="es-AR"/>
        </w:rPr>
        <w:t>Nottingham University Press.</w:t>
      </w:r>
      <w:proofErr w:type="gramEnd"/>
      <w:r w:rsidRPr="00660A94">
        <w:rPr>
          <w:rFonts w:ascii="Times New Roman" w:eastAsia="Times New Roman" w:hAnsi="Times New Roman" w:cs="Times New Roman"/>
          <w:color w:val="000000"/>
          <w:sz w:val="24"/>
          <w:szCs w:val="24"/>
          <w:lang w:val="en-US" w:eastAsia="es-AR"/>
        </w:rPr>
        <w:t xml:space="preserve"> Nottingham, RU. pp. 81-110.</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22. </w:t>
      </w:r>
      <w:proofErr w:type="spellStart"/>
      <w:r w:rsidRPr="00660A94">
        <w:rPr>
          <w:rFonts w:ascii="Times New Roman" w:eastAsia="Times New Roman" w:hAnsi="Times New Roman" w:cs="Times New Roman"/>
          <w:color w:val="000000"/>
          <w:sz w:val="24"/>
          <w:szCs w:val="24"/>
          <w:lang w:val="en-US" w:eastAsia="es-AR"/>
        </w:rPr>
        <w:t>Duckett</w:t>
      </w:r>
      <w:proofErr w:type="spellEnd"/>
      <w:r w:rsidRPr="00660A94">
        <w:rPr>
          <w:rFonts w:ascii="Times New Roman" w:eastAsia="Times New Roman" w:hAnsi="Times New Roman" w:cs="Times New Roman"/>
          <w:color w:val="000000"/>
          <w:sz w:val="24"/>
          <w:szCs w:val="24"/>
          <w:lang w:val="en-US" w:eastAsia="es-AR"/>
        </w:rPr>
        <w:t xml:space="preserve"> SK, </w:t>
      </w:r>
      <w:proofErr w:type="spellStart"/>
      <w:r w:rsidRPr="00660A94">
        <w:rPr>
          <w:rFonts w:ascii="Times New Roman" w:eastAsia="Times New Roman" w:hAnsi="Times New Roman" w:cs="Times New Roman"/>
          <w:color w:val="000000"/>
          <w:sz w:val="24"/>
          <w:szCs w:val="24"/>
          <w:lang w:val="en-US" w:eastAsia="es-AR"/>
        </w:rPr>
        <w:t>Andrae</w:t>
      </w:r>
      <w:proofErr w:type="spellEnd"/>
      <w:r w:rsidRPr="00660A94">
        <w:rPr>
          <w:rFonts w:ascii="Times New Roman" w:eastAsia="Times New Roman" w:hAnsi="Times New Roman" w:cs="Times New Roman"/>
          <w:color w:val="000000"/>
          <w:sz w:val="24"/>
          <w:szCs w:val="24"/>
          <w:lang w:val="en-US" w:eastAsia="es-AR"/>
        </w:rPr>
        <w:t xml:space="preserve"> JG, Owens FN (2002) Effect of high-oil corn or added corn oil on ruminal </w:t>
      </w:r>
      <w:proofErr w:type="spellStart"/>
      <w:r w:rsidRPr="00660A94">
        <w:rPr>
          <w:rFonts w:ascii="Times New Roman" w:eastAsia="Times New Roman" w:hAnsi="Times New Roman" w:cs="Times New Roman"/>
          <w:color w:val="000000"/>
          <w:sz w:val="24"/>
          <w:szCs w:val="24"/>
          <w:lang w:val="en-US" w:eastAsia="es-AR"/>
        </w:rPr>
        <w:t>biohydrogenation</w:t>
      </w:r>
      <w:proofErr w:type="spellEnd"/>
      <w:r w:rsidRPr="00660A94">
        <w:rPr>
          <w:rFonts w:ascii="Times New Roman" w:eastAsia="Times New Roman" w:hAnsi="Times New Roman" w:cs="Times New Roman"/>
          <w:color w:val="000000"/>
          <w:sz w:val="24"/>
          <w:szCs w:val="24"/>
          <w:lang w:val="en-US" w:eastAsia="es-AR"/>
        </w:rPr>
        <w:t xml:space="preserve"> of fatty acids and conjugated </w:t>
      </w:r>
      <w:proofErr w:type="spellStart"/>
      <w:r w:rsidRPr="00660A94">
        <w:rPr>
          <w:rFonts w:ascii="Times New Roman" w:eastAsia="Times New Roman" w:hAnsi="Times New Roman" w:cs="Times New Roman"/>
          <w:color w:val="000000"/>
          <w:sz w:val="24"/>
          <w:szCs w:val="24"/>
          <w:lang w:val="en-US" w:eastAsia="es-AR"/>
        </w:rPr>
        <w:t>linoleic</w:t>
      </w:r>
      <w:proofErr w:type="spellEnd"/>
      <w:r w:rsidRPr="00660A94">
        <w:rPr>
          <w:rFonts w:ascii="Times New Roman" w:eastAsia="Times New Roman" w:hAnsi="Times New Roman" w:cs="Times New Roman"/>
          <w:color w:val="000000"/>
          <w:sz w:val="24"/>
          <w:szCs w:val="24"/>
          <w:lang w:val="en-US" w:eastAsia="es-AR"/>
        </w:rPr>
        <w:t xml:space="preserve"> acid formation in beef steers fed finishing diets. J. Anim. Sci. 80: 3353-3360.</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23. Elizalde JC, Aldrich CG, </w:t>
      </w:r>
      <w:proofErr w:type="spellStart"/>
      <w:r w:rsidRPr="00660A94">
        <w:rPr>
          <w:rFonts w:ascii="Times New Roman" w:eastAsia="Times New Roman" w:hAnsi="Times New Roman" w:cs="Times New Roman"/>
          <w:color w:val="000000"/>
          <w:sz w:val="24"/>
          <w:szCs w:val="24"/>
          <w:lang w:val="en-US" w:eastAsia="es-AR"/>
        </w:rPr>
        <w:t>LaCount</w:t>
      </w:r>
      <w:proofErr w:type="spellEnd"/>
      <w:r w:rsidRPr="00660A94">
        <w:rPr>
          <w:rFonts w:ascii="Times New Roman" w:eastAsia="Times New Roman" w:hAnsi="Times New Roman" w:cs="Times New Roman"/>
          <w:color w:val="000000"/>
          <w:sz w:val="24"/>
          <w:szCs w:val="24"/>
          <w:lang w:val="en-US" w:eastAsia="es-AR"/>
        </w:rPr>
        <w:t xml:space="preserve"> DW, </w:t>
      </w:r>
      <w:proofErr w:type="spellStart"/>
      <w:r w:rsidRPr="00660A94">
        <w:rPr>
          <w:rFonts w:ascii="Times New Roman" w:eastAsia="Times New Roman" w:hAnsi="Times New Roman" w:cs="Times New Roman"/>
          <w:color w:val="000000"/>
          <w:sz w:val="24"/>
          <w:szCs w:val="24"/>
          <w:lang w:val="en-US" w:eastAsia="es-AR"/>
        </w:rPr>
        <w:t>Drackley</w:t>
      </w:r>
      <w:proofErr w:type="spellEnd"/>
      <w:r w:rsidRPr="00660A94">
        <w:rPr>
          <w:rFonts w:ascii="Times New Roman" w:eastAsia="Times New Roman" w:hAnsi="Times New Roman" w:cs="Times New Roman"/>
          <w:color w:val="000000"/>
          <w:sz w:val="24"/>
          <w:szCs w:val="24"/>
          <w:lang w:val="en-US" w:eastAsia="es-AR"/>
        </w:rPr>
        <w:t xml:space="preserve"> JK, </w:t>
      </w:r>
      <w:proofErr w:type="spellStart"/>
      <w:r w:rsidRPr="00660A94">
        <w:rPr>
          <w:rFonts w:ascii="Times New Roman" w:eastAsia="Times New Roman" w:hAnsi="Times New Roman" w:cs="Times New Roman"/>
          <w:color w:val="000000"/>
          <w:sz w:val="24"/>
          <w:szCs w:val="24"/>
          <w:lang w:val="en-US" w:eastAsia="es-AR"/>
        </w:rPr>
        <w:t>Merchen</w:t>
      </w:r>
      <w:proofErr w:type="spellEnd"/>
      <w:r w:rsidRPr="00660A94">
        <w:rPr>
          <w:rFonts w:ascii="Times New Roman" w:eastAsia="Times New Roman" w:hAnsi="Times New Roman" w:cs="Times New Roman"/>
          <w:color w:val="000000"/>
          <w:sz w:val="24"/>
          <w:szCs w:val="24"/>
          <w:lang w:val="en-US" w:eastAsia="es-AR"/>
        </w:rPr>
        <w:t xml:space="preserve"> NR (1999) Ruminal and total tract </w:t>
      </w:r>
      <w:proofErr w:type="spellStart"/>
      <w:r w:rsidRPr="00660A94">
        <w:rPr>
          <w:rFonts w:ascii="Times New Roman" w:eastAsia="Times New Roman" w:hAnsi="Times New Roman" w:cs="Times New Roman"/>
          <w:color w:val="000000"/>
          <w:sz w:val="24"/>
          <w:szCs w:val="24"/>
          <w:lang w:val="en-US" w:eastAsia="es-AR"/>
        </w:rPr>
        <w:t>digestibilities</w:t>
      </w:r>
      <w:proofErr w:type="spellEnd"/>
      <w:r w:rsidRPr="00660A94">
        <w:rPr>
          <w:rFonts w:ascii="Times New Roman" w:eastAsia="Times New Roman" w:hAnsi="Times New Roman" w:cs="Times New Roman"/>
          <w:color w:val="000000"/>
          <w:sz w:val="24"/>
          <w:szCs w:val="24"/>
          <w:lang w:val="en-US" w:eastAsia="es-AR"/>
        </w:rPr>
        <w:t xml:space="preserve"> in steers fed diet containing liquefied or </w:t>
      </w:r>
      <w:proofErr w:type="spellStart"/>
      <w:r w:rsidRPr="00660A94">
        <w:rPr>
          <w:rFonts w:ascii="Times New Roman" w:eastAsia="Times New Roman" w:hAnsi="Times New Roman" w:cs="Times New Roman"/>
          <w:color w:val="000000"/>
          <w:sz w:val="24"/>
          <w:szCs w:val="24"/>
          <w:lang w:val="en-US" w:eastAsia="es-AR"/>
        </w:rPr>
        <w:t>prilled</w:t>
      </w:r>
      <w:proofErr w:type="spellEnd"/>
      <w:r w:rsidRPr="00660A94">
        <w:rPr>
          <w:rFonts w:ascii="Times New Roman" w:eastAsia="Times New Roman" w:hAnsi="Times New Roman" w:cs="Times New Roman"/>
          <w:color w:val="000000"/>
          <w:sz w:val="24"/>
          <w:szCs w:val="24"/>
          <w:lang w:val="en-US" w:eastAsia="es-AR"/>
        </w:rPr>
        <w:t xml:space="preserve"> saturated fatty acids. J. Anim. Sci. 77: 1930-1939.</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lastRenderedPageBreak/>
        <w:t xml:space="preserve">24. Elliott JP, </w:t>
      </w:r>
      <w:proofErr w:type="spellStart"/>
      <w:r w:rsidRPr="00660A94">
        <w:rPr>
          <w:rFonts w:ascii="Times New Roman" w:eastAsia="Times New Roman" w:hAnsi="Times New Roman" w:cs="Times New Roman"/>
          <w:color w:val="000000"/>
          <w:sz w:val="24"/>
          <w:szCs w:val="24"/>
          <w:lang w:val="en-US" w:eastAsia="es-AR"/>
        </w:rPr>
        <w:t>Drakley</w:t>
      </w:r>
      <w:proofErr w:type="spellEnd"/>
      <w:r w:rsidRPr="00660A94">
        <w:rPr>
          <w:rFonts w:ascii="Times New Roman" w:eastAsia="Times New Roman" w:hAnsi="Times New Roman" w:cs="Times New Roman"/>
          <w:color w:val="000000"/>
          <w:sz w:val="24"/>
          <w:szCs w:val="24"/>
          <w:lang w:val="en-US" w:eastAsia="es-AR"/>
        </w:rPr>
        <w:t xml:space="preserve"> JK, Aldrich CG, </w:t>
      </w:r>
      <w:proofErr w:type="spellStart"/>
      <w:r w:rsidRPr="00660A94">
        <w:rPr>
          <w:rFonts w:ascii="Times New Roman" w:eastAsia="Times New Roman" w:hAnsi="Times New Roman" w:cs="Times New Roman"/>
          <w:color w:val="000000"/>
          <w:sz w:val="24"/>
          <w:szCs w:val="24"/>
          <w:lang w:val="en-US" w:eastAsia="es-AR"/>
        </w:rPr>
        <w:t>Merchen</w:t>
      </w:r>
      <w:proofErr w:type="spellEnd"/>
      <w:r w:rsidRPr="00660A94">
        <w:rPr>
          <w:rFonts w:ascii="Times New Roman" w:eastAsia="Times New Roman" w:hAnsi="Times New Roman" w:cs="Times New Roman"/>
          <w:color w:val="000000"/>
          <w:sz w:val="24"/>
          <w:szCs w:val="24"/>
          <w:lang w:val="en-US" w:eastAsia="es-AR"/>
        </w:rPr>
        <w:t xml:space="preserve"> NR (1997) Effect of saturation and </w:t>
      </w:r>
      <w:proofErr w:type="spellStart"/>
      <w:r w:rsidRPr="00660A94">
        <w:rPr>
          <w:rFonts w:ascii="Times New Roman" w:eastAsia="Times New Roman" w:hAnsi="Times New Roman" w:cs="Times New Roman"/>
          <w:color w:val="000000"/>
          <w:sz w:val="24"/>
          <w:szCs w:val="24"/>
          <w:lang w:val="en-US" w:eastAsia="es-AR"/>
        </w:rPr>
        <w:t>esterification</w:t>
      </w:r>
      <w:proofErr w:type="spellEnd"/>
      <w:r w:rsidRPr="00660A94">
        <w:rPr>
          <w:rFonts w:ascii="Times New Roman" w:eastAsia="Times New Roman" w:hAnsi="Times New Roman" w:cs="Times New Roman"/>
          <w:color w:val="000000"/>
          <w:sz w:val="24"/>
          <w:szCs w:val="24"/>
          <w:lang w:val="en-US" w:eastAsia="es-AR"/>
        </w:rPr>
        <w:t xml:space="preserve"> of fat sources on site and digestion of organic matter, fiber and nitrogen. J. Anim. Sci. 75: 2803-2812.</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25. Elliott JP, </w:t>
      </w:r>
      <w:proofErr w:type="spellStart"/>
      <w:r w:rsidRPr="00660A94">
        <w:rPr>
          <w:rFonts w:ascii="Times New Roman" w:eastAsia="Times New Roman" w:hAnsi="Times New Roman" w:cs="Times New Roman"/>
          <w:color w:val="000000"/>
          <w:sz w:val="24"/>
          <w:szCs w:val="24"/>
          <w:lang w:val="en-US" w:eastAsia="es-AR"/>
        </w:rPr>
        <w:t>Drackley</w:t>
      </w:r>
      <w:proofErr w:type="spellEnd"/>
      <w:r w:rsidRPr="00660A94">
        <w:rPr>
          <w:rFonts w:ascii="Times New Roman" w:eastAsia="Times New Roman" w:hAnsi="Times New Roman" w:cs="Times New Roman"/>
          <w:color w:val="000000"/>
          <w:sz w:val="24"/>
          <w:szCs w:val="24"/>
          <w:lang w:val="en-US" w:eastAsia="es-AR"/>
        </w:rPr>
        <w:t xml:space="preserve"> JK, Beaulieu AD, Aldrich CG, </w:t>
      </w:r>
      <w:proofErr w:type="spellStart"/>
      <w:r w:rsidRPr="00660A94">
        <w:rPr>
          <w:rFonts w:ascii="Times New Roman" w:eastAsia="Times New Roman" w:hAnsi="Times New Roman" w:cs="Times New Roman"/>
          <w:color w:val="000000"/>
          <w:sz w:val="24"/>
          <w:szCs w:val="24"/>
          <w:lang w:val="en-US" w:eastAsia="es-AR"/>
        </w:rPr>
        <w:t>Merchen</w:t>
      </w:r>
      <w:proofErr w:type="spellEnd"/>
      <w:r w:rsidRPr="00660A94">
        <w:rPr>
          <w:rFonts w:ascii="Times New Roman" w:eastAsia="Times New Roman" w:hAnsi="Times New Roman" w:cs="Times New Roman"/>
          <w:color w:val="000000"/>
          <w:sz w:val="24"/>
          <w:szCs w:val="24"/>
          <w:lang w:val="en-US" w:eastAsia="es-AR"/>
        </w:rPr>
        <w:t xml:space="preserve"> NR (1999) Effect of saturation and </w:t>
      </w:r>
      <w:proofErr w:type="spellStart"/>
      <w:r w:rsidRPr="00660A94">
        <w:rPr>
          <w:rFonts w:ascii="Times New Roman" w:eastAsia="Times New Roman" w:hAnsi="Times New Roman" w:cs="Times New Roman"/>
          <w:color w:val="000000"/>
          <w:sz w:val="24"/>
          <w:szCs w:val="24"/>
          <w:lang w:val="en-US" w:eastAsia="es-AR"/>
        </w:rPr>
        <w:t>esterification</w:t>
      </w:r>
      <w:proofErr w:type="spellEnd"/>
      <w:r w:rsidRPr="00660A94">
        <w:rPr>
          <w:rFonts w:ascii="Times New Roman" w:eastAsia="Times New Roman" w:hAnsi="Times New Roman" w:cs="Times New Roman"/>
          <w:color w:val="000000"/>
          <w:sz w:val="24"/>
          <w:szCs w:val="24"/>
          <w:lang w:val="en-US" w:eastAsia="es-AR"/>
        </w:rPr>
        <w:t xml:space="preserve"> of fat sources on site and extent of digestion in steers: Digestion of fatty acids, triglycerides, and energy. J. Anim. Sci. 77: 1919-1929.</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26. </w:t>
      </w:r>
      <w:proofErr w:type="spellStart"/>
      <w:r w:rsidRPr="00660A94">
        <w:rPr>
          <w:rFonts w:ascii="Times New Roman" w:eastAsia="Times New Roman" w:hAnsi="Times New Roman" w:cs="Times New Roman"/>
          <w:color w:val="000000"/>
          <w:sz w:val="24"/>
          <w:szCs w:val="24"/>
          <w:lang w:val="en-US" w:eastAsia="es-AR"/>
        </w:rPr>
        <w:t>Enjalbert</w:t>
      </w:r>
      <w:proofErr w:type="spellEnd"/>
      <w:r w:rsidRPr="00660A94">
        <w:rPr>
          <w:rFonts w:ascii="Times New Roman" w:eastAsia="Times New Roman" w:hAnsi="Times New Roman" w:cs="Times New Roman"/>
          <w:color w:val="000000"/>
          <w:sz w:val="24"/>
          <w:szCs w:val="24"/>
          <w:lang w:val="en-US" w:eastAsia="es-AR"/>
        </w:rPr>
        <w:t xml:space="preserve"> F, </w:t>
      </w:r>
      <w:proofErr w:type="spellStart"/>
      <w:r w:rsidRPr="00660A94">
        <w:rPr>
          <w:rFonts w:ascii="Times New Roman" w:eastAsia="Times New Roman" w:hAnsi="Times New Roman" w:cs="Times New Roman"/>
          <w:color w:val="000000"/>
          <w:sz w:val="24"/>
          <w:szCs w:val="24"/>
          <w:lang w:val="en-US" w:eastAsia="es-AR"/>
        </w:rPr>
        <w:t>Nicot</w:t>
      </w:r>
      <w:proofErr w:type="spellEnd"/>
      <w:r w:rsidRPr="00660A94">
        <w:rPr>
          <w:rFonts w:ascii="Times New Roman" w:eastAsia="Times New Roman" w:hAnsi="Times New Roman" w:cs="Times New Roman"/>
          <w:color w:val="000000"/>
          <w:sz w:val="24"/>
          <w:szCs w:val="24"/>
          <w:lang w:val="en-US" w:eastAsia="es-AR"/>
        </w:rPr>
        <w:t xml:space="preserve"> MC, </w:t>
      </w:r>
      <w:proofErr w:type="spellStart"/>
      <w:r w:rsidRPr="00660A94">
        <w:rPr>
          <w:rFonts w:ascii="Times New Roman" w:eastAsia="Times New Roman" w:hAnsi="Times New Roman" w:cs="Times New Roman"/>
          <w:color w:val="000000"/>
          <w:sz w:val="24"/>
          <w:szCs w:val="24"/>
          <w:lang w:val="en-US" w:eastAsia="es-AR"/>
        </w:rPr>
        <w:t>Bayourthe</w:t>
      </w:r>
      <w:proofErr w:type="spellEnd"/>
      <w:r w:rsidRPr="00660A94">
        <w:rPr>
          <w:rFonts w:ascii="Times New Roman" w:eastAsia="Times New Roman" w:hAnsi="Times New Roman" w:cs="Times New Roman"/>
          <w:color w:val="000000"/>
          <w:sz w:val="24"/>
          <w:szCs w:val="24"/>
          <w:lang w:val="en-US" w:eastAsia="es-AR"/>
        </w:rPr>
        <w:t xml:space="preserve"> C, </w:t>
      </w:r>
      <w:proofErr w:type="spellStart"/>
      <w:r w:rsidRPr="00660A94">
        <w:rPr>
          <w:rFonts w:ascii="Times New Roman" w:eastAsia="Times New Roman" w:hAnsi="Times New Roman" w:cs="Times New Roman"/>
          <w:color w:val="000000"/>
          <w:sz w:val="24"/>
          <w:szCs w:val="24"/>
          <w:lang w:val="en-US" w:eastAsia="es-AR"/>
        </w:rPr>
        <w:t>Moncoulon</w:t>
      </w:r>
      <w:proofErr w:type="spellEnd"/>
      <w:r w:rsidRPr="00660A94">
        <w:rPr>
          <w:rFonts w:ascii="Times New Roman" w:eastAsia="Times New Roman" w:hAnsi="Times New Roman" w:cs="Times New Roman"/>
          <w:color w:val="000000"/>
          <w:sz w:val="24"/>
          <w:szCs w:val="24"/>
          <w:lang w:val="en-US" w:eastAsia="es-AR"/>
        </w:rPr>
        <w:t xml:space="preserve"> R (2000) Effect of duodenal infusion of </w:t>
      </w:r>
      <w:proofErr w:type="spellStart"/>
      <w:r w:rsidRPr="00660A94">
        <w:rPr>
          <w:rFonts w:ascii="Times New Roman" w:eastAsia="Times New Roman" w:hAnsi="Times New Roman" w:cs="Times New Roman"/>
          <w:color w:val="000000"/>
          <w:sz w:val="24"/>
          <w:szCs w:val="24"/>
          <w:lang w:val="en-US" w:eastAsia="es-AR"/>
        </w:rPr>
        <w:t>palmitic</w:t>
      </w:r>
      <w:proofErr w:type="spellEnd"/>
      <w:r w:rsidRPr="00660A94">
        <w:rPr>
          <w:rFonts w:ascii="Times New Roman" w:eastAsia="Times New Roman" w:hAnsi="Times New Roman" w:cs="Times New Roman"/>
          <w:color w:val="000000"/>
          <w:sz w:val="24"/>
          <w:szCs w:val="24"/>
          <w:lang w:val="en-US" w:eastAsia="es-AR"/>
        </w:rPr>
        <w:t xml:space="preserve">, </w:t>
      </w:r>
      <w:proofErr w:type="spellStart"/>
      <w:r w:rsidRPr="00660A94">
        <w:rPr>
          <w:rFonts w:ascii="Times New Roman" w:eastAsia="Times New Roman" w:hAnsi="Times New Roman" w:cs="Times New Roman"/>
          <w:color w:val="000000"/>
          <w:sz w:val="24"/>
          <w:szCs w:val="24"/>
          <w:lang w:val="en-US" w:eastAsia="es-AR"/>
        </w:rPr>
        <w:t>stearic</w:t>
      </w:r>
      <w:proofErr w:type="spellEnd"/>
      <w:r w:rsidRPr="00660A94">
        <w:rPr>
          <w:rFonts w:ascii="Times New Roman" w:eastAsia="Times New Roman" w:hAnsi="Times New Roman" w:cs="Times New Roman"/>
          <w:color w:val="000000"/>
          <w:sz w:val="24"/>
          <w:szCs w:val="24"/>
          <w:lang w:val="en-US" w:eastAsia="es-AR"/>
        </w:rPr>
        <w:t xml:space="preserve"> or oleic acids on milk composition and physical properties of butter. J. Dairy Sci. 83: 1428-1433.</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27. Firkins JL, </w:t>
      </w:r>
      <w:proofErr w:type="spellStart"/>
      <w:r w:rsidRPr="00660A94">
        <w:rPr>
          <w:rFonts w:ascii="Times New Roman" w:eastAsia="Times New Roman" w:hAnsi="Times New Roman" w:cs="Times New Roman"/>
          <w:color w:val="000000"/>
          <w:sz w:val="24"/>
          <w:szCs w:val="24"/>
          <w:lang w:val="en-US" w:eastAsia="es-AR"/>
        </w:rPr>
        <w:t>Eastridge</w:t>
      </w:r>
      <w:proofErr w:type="spellEnd"/>
      <w:r w:rsidRPr="00660A94">
        <w:rPr>
          <w:rFonts w:ascii="Times New Roman" w:eastAsia="Times New Roman" w:hAnsi="Times New Roman" w:cs="Times New Roman"/>
          <w:color w:val="000000"/>
          <w:sz w:val="24"/>
          <w:szCs w:val="24"/>
          <w:lang w:val="en-US" w:eastAsia="es-AR"/>
        </w:rPr>
        <w:t xml:space="preserve"> ML (1994) </w:t>
      </w:r>
      <w:proofErr w:type="spellStart"/>
      <w:r w:rsidRPr="00660A94">
        <w:rPr>
          <w:rFonts w:ascii="Times New Roman" w:eastAsia="Times New Roman" w:hAnsi="Times New Roman" w:cs="Times New Roman"/>
          <w:color w:val="000000"/>
          <w:sz w:val="24"/>
          <w:szCs w:val="24"/>
          <w:lang w:val="en-US" w:eastAsia="es-AR"/>
        </w:rPr>
        <w:t>Assesment</w:t>
      </w:r>
      <w:proofErr w:type="spellEnd"/>
      <w:r w:rsidRPr="00660A94">
        <w:rPr>
          <w:rFonts w:ascii="Times New Roman" w:eastAsia="Times New Roman" w:hAnsi="Times New Roman" w:cs="Times New Roman"/>
          <w:color w:val="000000"/>
          <w:sz w:val="24"/>
          <w:szCs w:val="24"/>
          <w:lang w:val="en-US" w:eastAsia="es-AR"/>
        </w:rPr>
        <w:t xml:space="preserve"> of the effect of iodine value on fatty acid digestibility, feed intake and milk production. J. Dairy Sci. 77: 2357-2366.</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28. </w:t>
      </w:r>
      <w:proofErr w:type="spellStart"/>
      <w:r w:rsidRPr="00660A94">
        <w:rPr>
          <w:rFonts w:ascii="Times New Roman" w:eastAsia="Times New Roman" w:hAnsi="Times New Roman" w:cs="Times New Roman"/>
          <w:color w:val="000000"/>
          <w:sz w:val="24"/>
          <w:szCs w:val="24"/>
          <w:lang w:val="en-US" w:eastAsia="es-AR"/>
        </w:rPr>
        <w:t>Garnsworthy</w:t>
      </w:r>
      <w:proofErr w:type="spellEnd"/>
      <w:r w:rsidRPr="00660A94">
        <w:rPr>
          <w:rFonts w:ascii="Times New Roman" w:eastAsia="Times New Roman" w:hAnsi="Times New Roman" w:cs="Times New Roman"/>
          <w:color w:val="000000"/>
          <w:sz w:val="24"/>
          <w:szCs w:val="24"/>
          <w:lang w:val="en-US" w:eastAsia="es-AR"/>
        </w:rPr>
        <w:t xml:space="preserve"> PC (2002) Fats in dairy cow diets. En </w:t>
      </w:r>
      <w:proofErr w:type="spellStart"/>
      <w:r w:rsidRPr="00660A94">
        <w:rPr>
          <w:rFonts w:ascii="Times New Roman" w:eastAsia="Times New Roman" w:hAnsi="Times New Roman" w:cs="Times New Roman"/>
          <w:color w:val="000000"/>
          <w:sz w:val="24"/>
          <w:szCs w:val="24"/>
          <w:lang w:val="en-US" w:eastAsia="es-AR"/>
        </w:rPr>
        <w:t>Garnsworthy</w:t>
      </w:r>
      <w:proofErr w:type="spellEnd"/>
      <w:r w:rsidRPr="00660A94">
        <w:rPr>
          <w:rFonts w:ascii="Times New Roman" w:eastAsia="Times New Roman" w:hAnsi="Times New Roman" w:cs="Times New Roman"/>
          <w:color w:val="000000"/>
          <w:sz w:val="24"/>
          <w:szCs w:val="24"/>
          <w:lang w:val="en-US" w:eastAsia="es-AR"/>
        </w:rPr>
        <w:t xml:space="preserve"> PC, Wiseman J (Eds.) Recent Advances in Animal Nutrition 4. </w:t>
      </w:r>
      <w:proofErr w:type="gramStart"/>
      <w:r w:rsidRPr="00660A94">
        <w:rPr>
          <w:rFonts w:ascii="Times New Roman" w:eastAsia="Times New Roman" w:hAnsi="Times New Roman" w:cs="Times New Roman"/>
          <w:color w:val="000000"/>
          <w:sz w:val="24"/>
          <w:szCs w:val="24"/>
          <w:lang w:val="en-US" w:eastAsia="es-AR"/>
        </w:rPr>
        <w:t>Nottingham University Press.</w:t>
      </w:r>
      <w:proofErr w:type="gramEnd"/>
      <w:r w:rsidRPr="00660A94">
        <w:rPr>
          <w:rFonts w:ascii="Times New Roman" w:eastAsia="Times New Roman" w:hAnsi="Times New Roman" w:cs="Times New Roman"/>
          <w:color w:val="000000"/>
          <w:sz w:val="24"/>
          <w:szCs w:val="24"/>
          <w:lang w:val="en-US" w:eastAsia="es-AR"/>
        </w:rPr>
        <w:t xml:space="preserve"> Hampshire, </w:t>
      </w:r>
      <w:proofErr w:type="spellStart"/>
      <w:r w:rsidRPr="00660A94">
        <w:rPr>
          <w:rFonts w:ascii="Times New Roman" w:eastAsia="Times New Roman" w:hAnsi="Times New Roman" w:cs="Times New Roman"/>
          <w:color w:val="000000"/>
          <w:sz w:val="24"/>
          <w:szCs w:val="24"/>
          <w:lang w:val="en-US" w:eastAsia="es-AR"/>
        </w:rPr>
        <w:t>Inglaterra</w:t>
      </w:r>
      <w:proofErr w:type="spellEnd"/>
      <w:r w:rsidRPr="00660A94">
        <w:rPr>
          <w:rFonts w:ascii="Times New Roman" w:eastAsia="Times New Roman" w:hAnsi="Times New Roman" w:cs="Times New Roman"/>
          <w:color w:val="000000"/>
          <w:sz w:val="24"/>
          <w:szCs w:val="24"/>
          <w:lang w:val="en-US" w:eastAsia="es-AR"/>
        </w:rPr>
        <w:t>. pp. 399-416.</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proofErr w:type="gramStart"/>
      <w:r w:rsidRPr="00660A94">
        <w:rPr>
          <w:rFonts w:ascii="Times New Roman" w:eastAsia="Times New Roman" w:hAnsi="Times New Roman" w:cs="Times New Roman"/>
          <w:color w:val="000000"/>
          <w:sz w:val="24"/>
          <w:szCs w:val="24"/>
          <w:lang w:val="en-US" w:eastAsia="es-AR"/>
        </w:rPr>
        <w:t xml:space="preserve">29. </w:t>
      </w:r>
      <w:proofErr w:type="spellStart"/>
      <w:r w:rsidRPr="00660A94">
        <w:rPr>
          <w:rFonts w:ascii="Times New Roman" w:eastAsia="Times New Roman" w:hAnsi="Times New Roman" w:cs="Times New Roman"/>
          <w:color w:val="000000"/>
          <w:sz w:val="24"/>
          <w:szCs w:val="24"/>
          <w:lang w:val="en-US" w:eastAsia="es-AR"/>
        </w:rPr>
        <w:t>Haaland</w:t>
      </w:r>
      <w:proofErr w:type="spellEnd"/>
      <w:r w:rsidRPr="00660A94">
        <w:rPr>
          <w:rFonts w:ascii="Times New Roman" w:eastAsia="Times New Roman" w:hAnsi="Times New Roman" w:cs="Times New Roman"/>
          <w:color w:val="000000"/>
          <w:sz w:val="24"/>
          <w:szCs w:val="24"/>
          <w:lang w:val="en-US" w:eastAsia="es-AR"/>
        </w:rPr>
        <w:t xml:space="preserve"> GL, Matsushima JK, </w:t>
      </w:r>
      <w:proofErr w:type="spellStart"/>
      <w:r w:rsidRPr="00660A94">
        <w:rPr>
          <w:rFonts w:ascii="Times New Roman" w:eastAsia="Times New Roman" w:hAnsi="Times New Roman" w:cs="Times New Roman"/>
          <w:color w:val="000000"/>
          <w:sz w:val="24"/>
          <w:szCs w:val="24"/>
          <w:lang w:val="en-US" w:eastAsia="es-AR"/>
        </w:rPr>
        <w:t>Jhonson</w:t>
      </w:r>
      <w:proofErr w:type="spellEnd"/>
      <w:r w:rsidRPr="00660A94">
        <w:rPr>
          <w:rFonts w:ascii="Times New Roman" w:eastAsia="Times New Roman" w:hAnsi="Times New Roman" w:cs="Times New Roman"/>
          <w:color w:val="000000"/>
          <w:sz w:val="24"/>
          <w:szCs w:val="24"/>
          <w:lang w:val="en-US" w:eastAsia="es-AR"/>
        </w:rPr>
        <w:t xml:space="preserve"> DE, Ward GM (1981) Effect of replacement of corn by protected tallow in a cattle finishing diet on animal performance and composition.</w:t>
      </w:r>
      <w:proofErr w:type="gramEnd"/>
      <w:r w:rsidRPr="00660A94">
        <w:rPr>
          <w:rFonts w:ascii="Times New Roman" w:eastAsia="Times New Roman" w:hAnsi="Times New Roman" w:cs="Times New Roman"/>
          <w:color w:val="000000"/>
          <w:sz w:val="24"/>
          <w:szCs w:val="24"/>
          <w:lang w:val="en-US" w:eastAsia="es-AR"/>
        </w:rPr>
        <w:t xml:space="preserve"> J. Anim. Sci. 52: 696-702.</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30. Hamilton CR (2002) Value of animal fats and recycled greases in animal feeds. </w:t>
      </w:r>
      <w:proofErr w:type="gramStart"/>
      <w:r w:rsidRPr="00660A94">
        <w:rPr>
          <w:rFonts w:ascii="Times New Roman" w:eastAsia="Times New Roman" w:hAnsi="Times New Roman" w:cs="Times New Roman"/>
          <w:color w:val="000000"/>
          <w:sz w:val="24"/>
          <w:szCs w:val="24"/>
          <w:lang w:val="en-US" w:eastAsia="es-AR"/>
        </w:rPr>
        <w:t>Darling International Inc. Irving, TX, EEUU.</w:t>
      </w:r>
      <w:proofErr w:type="gramEnd"/>
      <w:r w:rsidRPr="00660A94">
        <w:rPr>
          <w:rFonts w:ascii="Times New Roman" w:eastAsia="Times New Roman" w:hAnsi="Times New Roman" w:cs="Times New Roman"/>
          <w:color w:val="000000"/>
          <w:sz w:val="24"/>
          <w:szCs w:val="24"/>
          <w:lang w:val="en-US" w:eastAsia="es-AR"/>
        </w:rPr>
        <w:t xml:space="preserve"> </w:t>
      </w:r>
      <w:proofErr w:type="gramStart"/>
      <w:r w:rsidRPr="00660A94">
        <w:rPr>
          <w:rFonts w:ascii="Times New Roman" w:eastAsia="Times New Roman" w:hAnsi="Times New Roman" w:cs="Times New Roman"/>
          <w:color w:val="000000"/>
          <w:sz w:val="24"/>
          <w:szCs w:val="24"/>
          <w:lang w:val="en-US" w:eastAsia="es-AR"/>
        </w:rPr>
        <w:t>17 pp.</w:t>
      </w:r>
      <w:proofErr w:type="gramEnd"/>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31. </w:t>
      </w:r>
      <w:proofErr w:type="spellStart"/>
      <w:r w:rsidRPr="00660A94">
        <w:rPr>
          <w:rFonts w:ascii="Times New Roman" w:eastAsia="Times New Roman" w:hAnsi="Times New Roman" w:cs="Times New Roman"/>
          <w:color w:val="000000"/>
          <w:sz w:val="24"/>
          <w:szCs w:val="24"/>
          <w:lang w:val="en-US" w:eastAsia="es-AR"/>
        </w:rPr>
        <w:t>Harfoot</w:t>
      </w:r>
      <w:proofErr w:type="spellEnd"/>
      <w:r w:rsidRPr="00660A94">
        <w:rPr>
          <w:rFonts w:ascii="Times New Roman" w:eastAsia="Times New Roman" w:hAnsi="Times New Roman" w:cs="Times New Roman"/>
          <w:color w:val="000000"/>
          <w:sz w:val="24"/>
          <w:szCs w:val="24"/>
          <w:lang w:val="en-US" w:eastAsia="es-AR"/>
        </w:rPr>
        <w:t xml:space="preserve"> CG, </w:t>
      </w:r>
      <w:proofErr w:type="spellStart"/>
      <w:r w:rsidRPr="00660A94">
        <w:rPr>
          <w:rFonts w:ascii="Times New Roman" w:eastAsia="Times New Roman" w:hAnsi="Times New Roman" w:cs="Times New Roman"/>
          <w:color w:val="000000"/>
          <w:sz w:val="24"/>
          <w:szCs w:val="24"/>
          <w:lang w:val="en-US" w:eastAsia="es-AR"/>
        </w:rPr>
        <w:t>Hazlewood</w:t>
      </w:r>
      <w:proofErr w:type="spellEnd"/>
      <w:r w:rsidRPr="00660A94">
        <w:rPr>
          <w:rFonts w:ascii="Times New Roman" w:eastAsia="Times New Roman" w:hAnsi="Times New Roman" w:cs="Times New Roman"/>
          <w:color w:val="000000"/>
          <w:sz w:val="24"/>
          <w:szCs w:val="24"/>
          <w:lang w:val="en-US" w:eastAsia="es-AR"/>
        </w:rPr>
        <w:t xml:space="preserve"> GP (1997) Lipid metabolism in the rumen. En Hobson PN (Ed.) The rumen microbial ecosystem. </w:t>
      </w:r>
      <w:proofErr w:type="gramStart"/>
      <w:r w:rsidRPr="00660A94">
        <w:rPr>
          <w:rFonts w:ascii="Times New Roman" w:eastAsia="Times New Roman" w:hAnsi="Times New Roman" w:cs="Times New Roman"/>
          <w:color w:val="000000"/>
          <w:sz w:val="24"/>
          <w:szCs w:val="24"/>
          <w:lang w:val="en-US" w:eastAsia="es-AR"/>
        </w:rPr>
        <w:t>Elsevier.</w:t>
      </w:r>
      <w:proofErr w:type="gramEnd"/>
      <w:r w:rsidRPr="00660A94">
        <w:rPr>
          <w:rFonts w:ascii="Times New Roman" w:eastAsia="Times New Roman" w:hAnsi="Times New Roman" w:cs="Times New Roman"/>
          <w:color w:val="000000"/>
          <w:sz w:val="24"/>
          <w:szCs w:val="24"/>
          <w:lang w:val="en-US" w:eastAsia="es-AR"/>
        </w:rPr>
        <w:t xml:space="preserve"> London, New York. pp 382-426.</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32. Harrison FA (1962) Bile secretion in the sheep. J. Physiol. 162: 212-224.</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33. Harrison FA (1995) </w:t>
      </w:r>
      <w:proofErr w:type="gramStart"/>
      <w:r w:rsidRPr="00660A94">
        <w:rPr>
          <w:rFonts w:ascii="Times New Roman" w:eastAsia="Times New Roman" w:hAnsi="Times New Roman" w:cs="Times New Roman"/>
          <w:color w:val="000000"/>
          <w:sz w:val="24"/>
          <w:szCs w:val="24"/>
          <w:lang w:val="en-US" w:eastAsia="es-AR"/>
        </w:rPr>
        <w:t>Surgical</w:t>
      </w:r>
      <w:proofErr w:type="gramEnd"/>
      <w:r w:rsidRPr="00660A94">
        <w:rPr>
          <w:rFonts w:ascii="Times New Roman" w:eastAsia="Times New Roman" w:hAnsi="Times New Roman" w:cs="Times New Roman"/>
          <w:color w:val="000000"/>
          <w:sz w:val="24"/>
          <w:szCs w:val="24"/>
          <w:lang w:val="en-US" w:eastAsia="es-AR"/>
        </w:rPr>
        <w:t xml:space="preserve"> techniques in experimental farm animals. </w:t>
      </w:r>
      <w:proofErr w:type="gramStart"/>
      <w:r w:rsidRPr="00660A94">
        <w:rPr>
          <w:rFonts w:ascii="Times New Roman" w:eastAsia="Times New Roman" w:hAnsi="Times New Roman" w:cs="Times New Roman"/>
          <w:color w:val="000000"/>
          <w:sz w:val="24"/>
          <w:szCs w:val="24"/>
          <w:lang w:val="en-US" w:eastAsia="es-AR"/>
        </w:rPr>
        <w:t>Oxford University Press.</w:t>
      </w:r>
      <w:proofErr w:type="gramEnd"/>
      <w:r w:rsidRPr="00660A94">
        <w:rPr>
          <w:rFonts w:ascii="Times New Roman" w:eastAsia="Times New Roman" w:hAnsi="Times New Roman" w:cs="Times New Roman"/>
          <w:color w:val="000000"/>
          <w:sz w:val="24"/>
          <w:szCs w:val="24"/>
          <w:lang w:val="en-US" w:eastAsia="es-AR"/>
        </w:rPr>
        <w:t xml:space="preserve"> Oxford, RU. pp. 174-186.</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34. Hatch CF, Perry TW, </w:t>
      </w:r>
      <w:proofErr w:type="spellStart"/>
      <w:r w:rsidRPr="00660A94">
        <w:rPr>
          <w:rFonts w:ascii="Times New Roman" w:eastAsia="Times New Roman" w:hAnsi="Times New Roman" w:cs="Times New Roman"/>
          <w:color w:val="000000"/>
          <w:sz w:val="24"/>
          <w:szCs w:val="24"/>
          <w:lang w:val="en-US" w:eastAsia="es-AR"/>
        </w:rPr>
        <w:t>Mohler</w:t>
      </w:r>
      <w:proofErr w:type="spellEnd"/>
      <w:r w:rsidRPr="00660A94">
        <w:rPr>
          <w:rFonts w:ascii="Times New Roman" w:eastAsia="Times New Roman" w:hAnsi="Times New Roman" w:cs="Times New Roman"/>
          <w:color w:val="000000"/>
          <w:sz w:val="24"/>
          <w:szCs w:val="24"/>
          <w:lang w:val="en-US" w:eastAsia="es-AR"/>
        </w:rPr>
        <w:t xml:space="preserve"> MT, Beeson WM (1972) Effect of added fat with graded levels of calcium and urea-containing rations for beef cattle. J. Anim. Sci. 34: 483-487.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35. Hawke JC, </w:t>
      </w:r>
      <w:proofErr w:type="spellStart"/>
      <w:r w:rsidRPr="00660A94">
        <w:rPr>
          <w:rFonts w:ascii="Times New Roman" w:eastAsia="Times New Roman" w:hAnsi="Times New Roman" w:cs="Times New Roman"/>
          <w:color w:val="000000"/>
          <w:sz w:val="24"/>
          <w:szCs w:val="24"/>
          <w:lang w:val="en-US" w:eastAsia="es-AR"/>
        </w:rPr>
        <w:t>Silcock</w:t>
      </w:r>
      <w:proofErr w:type="spellEnd"/>
      <w:r w:rsidRPr="00660A94">
        <w:rPr>
          <w:rFonts w:ascii="Times New Roman" w:eastAsia="Times New Roman" w:hAnsi="Times New Roman" w:cs="Times New Roman"/>
          <w:color w:val="000000"/>
          <w:sz w:val="24"/>
          <w:szCs w:val="24"/>
          <w:lang w:val="en-US" w:eastAsia="es-AR"/>
        </w:rPr>
        <w:t xml:space="preserve"> WR (1970) </w:t>
      </w:r>
      <w:proofErr w:type="gramStart"/>
      <w:r w:rsidRPr="00660A94">
        <w:rPr>
          <w:rFonts w:ascii="Times New Roman" w:eastAsia="Times New Roman" w:hAnsi="Times New Roman" w:cs="Times New Roman"/>
          <w:color w:val="000000"/>
          <w:sz w:val="24"/>
          <w:szCs w:val="24"/>
          <w:lang w:val="en-US" w:eastAsia="es-AR"/>
        </w:rPr>
        <w:t>The</w:t>
      </w:r>
      <w:proofErr w:type="gramEnd"/>
      <w:r w:rsidRPr="00660A94">
        <w:rPr>
          <w:rFonts w:ascii="Times New Roman" w:eastAsia="Times New Roman" w:hAnsi="Times New Roman" w:cs="Times New Roman"/>
          <w:color w:val="000000"/>
          <w:sz w:val="24"/>
          <w:szCs w:val="24"/>
          <w:lang w:val="en-US" w:eastAsia="es-AR"/>
        </w:rPr>
        <w:t xml:space="preserve"> in vitro rate of </w:t>
      </w:r>
      <w:proofErr w:type="spellStart"/>
      <w:r w:rsidRPr="00660A94">
        <w:rPr>
          <w:rFonts w:ascii="Times New Roman" w:eastAsia="Times New Roman" w:hAnsi="Times New Roman" w:cs="Times New Roman"/>
          <w:color w:val="000000"/>
          <w:sz w:val="24"/>
          <w:szCs w:val="24"/>
          <w:lang w:val="en-US" w:eastAsia="es-AR"/>
        </w:rPr>
        <w:t>lipolysis</w:t>
      </w:r>
      <w:proofErr w:type="spellEnd"/>
      <w:r w:rsidRPr="00660A94">
        <w:rPr>
          <w:rFonts w:ascii="Times New Roman" w:eastAsia="Times New Roman" w:hAnsi="Times New Roman" w:cs="Times New Roman"/>
          <w:color w:val="000000"/>
          <w:sz w:val="24"/>
          <w:szCs w:val="24"/>
          <w:lang w:val="en-US" w:eastAsia="es-AR"/>
        </w:rPr>
        <w:t xml:space="preserve"> and </w:t>
      </w:r>
      <w:proofErr w:type="spellStart"/>
      <w:r w:rsidRPr="00660A94">
        <w:rPr>
          <w:rFonts w:ascii="Times New Roman" w:eastAsia="Times New Roman" w:hAnsi="Times New Roman" w:cs="Times New Roman"/>
          <w:color w:val="000000"/>
          <w:sz w:val="24"/>
          <w:szCs w:val="24"/>
          <w:lang w:val="en-US" w:eastAsia="es-AR"/>
        </w:rPr>
        <w:t>biohydrogenation</w:t>
      </w:r>
      <w:proofErr w:type="spellEnd"/>
      <w:r w:rsidRPr="00660A94">
        <w:rPr>
          <w:rFonts w:ascii="Times New Roman" w:eastAsia="Times New Roman" w:hAnsi="Times New Roman" w:cs="Times New Roman"/>
          <w:color w:val="000000"/>
          <w:sz w:val="24"/>
          <w:szCs w:val="24"/>
          <w:lang w:val="en-US" w:eastAsia="es-AR"/>
        </w:rPr>
        <w:t xml:space="preserve"> in rumen contents. </w:t>
      </w:r>
      <w:proofErr w:type="spellStart"/>
      <w:proofErr w:type="gramStart"/>
      <w:r w:rsidRPr="00660A94">
        <w:rPr>
          <w:rFonts w:ascii="Times New Roman" w:eastAsia="Times New Roman" w:hAnsi="Times New Roman" w:cs="Times New Roman"/>
          <w:color w:val="000000"/>
          <w:sz w:val="24"/>
          <w:szCs w:val="24"/>
          <w:lang w:val="en-US" w:eastAsia="es-AR"/>
        </w:rPr>
        <w:t>Biochim</w:t>
      </w:r>
      <w:proofErr w:type="spellEnd"/>
      <w:r w:rsidRPr="00660A94">
        <w:rPr>
          <w:rFonts w:ascii="Times New Roman" w:eastAsia="Times New Roman" w:hAnsi="Times New Roman" w:cs="Times New Roman"/>
          <w:color w:val="000000"/>
          <w:sz w:val="24"/>
          <w:szCs w:val="24"/>
          <w:lang w:val="en-US" w:eastAsia="es-AR"/>
        </w:rPr>
        <w:t>.</w:t>
      </w:r>
      <w:proofErr w:type="gramEnd"/>
      <w:r w:rsidRPr="00660A94">
        <w:rPr>
          <w:rFonts w:ascii="Times New Roman" w:eastAsia="Times New Roman" w:hAnsi="Times New Roman" w:cs="Times New Roman"/>
          <w:color w:val="000000"/>
          <w:sz w:val="24"/>
          <w:szCs w:val="24"/>
          <w:lang w:val="en-US" w:eastAsia="es-AR"/>
        </w:rPr>
        <w:t xml:space="preserve"> </w:t>
      </w:r>
      <w:proofErr w:type="spellStart"/>
      <w:proofErr w:type="gramStart"/>
      <w:r w:rsidRPr="00660A94">
        <w:rPr>
          <w:rFonts w:ascii="Times New Roman" w:eastAsia="Times New Roman" w:hAnsi="Times New Roman" w:cs="Times New Roman"/>
          <w:color w:val="000000"/>
          <w:sz w:val="24"/>
          <w:szCs w:val="24"/>
          <w:lang w:val="en-US" w:eastAsia="es-AR"/>
        </w:rPr>
        <w:t>Biophys</w:t>
      </w:r>
      <w:proofErr w:type="spellEnd"/>
      <w:r w:rsidRPr="00660A94">
        <w:rPr>
          <w:rFonts w:ascii="Times New Roman" w:eastAsia="Times New Roman" w:hAnsi="Times New Roman" w:cs="Times New Roman"/>
          <w:color w:val="000000"/>
          <w:sz w:val="24"/>
          <w:szCs w:val="24"/>
          <w:lang w:val="en-US" w:eastAsia="es-AR"/>
        </w:rPr>
        <w:t>.</w:t>
      </w:r>
      <w:proofErr w:type="gramEnd"/>
      <w:r w:rsidRPr="00660A94">
        <w:rPr>
          <w:rFonts w:ascii="Times New Roman" w:eastAsia="Times New Roman" w:hAnsi="Times New Roman" w:cs="Times New Roman"/>
          <w:color w:val="000000"/>
          <w:sz w:val="24"/>
          <w:szCs w:val="24"/>
          <w:lang w:val="en-US" w:eastAsia="es-AR"/>
        </w:rPr>
        <w:t xml:space="preserve"> </w:t>
      </w:r>
      <w:proofErr w:type="spellStart"/>
      <w:r w:rsidRPr="00660A94">
        <w:rPr>
          <w:rFonts w:ascii="Times New Roman" w:eastAsia="Times New Roman" w:hAnsi="Times New Roman" w:cs="Times New Roman"/>
          <w:color w:val="000000"/>
          <w:sz w:val="24"/>
          <w:szCs w:val="24"/>
          <w:lang w:val="en-US" w:eastAsia="es-AR"/>
        </w:rPr>
        <w:t>Acta</w:t>
      </w:r>
      <w:proofErr w:type="spellEnd"/>
      <w:r w:rsidRPr="00660A94">
        <w:rPr>
          <w:rFonts w:ascii="Times New Roman" w:eastAsia="Times New Roman" w:hAnsi="Times New Roman" w:cs="Times New Roman"/>
          <w:color w:val="000000"/>
          <w:sz w:val="24"/>
          <w:szCs w:val="24"/>
          <w:lang w:val="en-US" w:eastAsia="es-AR"/>
        </w:rPr>
        <w:t xml:space="preserve"> 218: 201-212.</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36. Henderson C (1973) </w:t>
      </w:r>
      <w:proofErr w:type="gramStart"/>
      <w:r w:rsidRPr="00660A94">
        <w:rPr>
          <w:rFonts w:ascii="Times New Roman" w:eastAsia="Times New Roman" w:hAnsi="Times New Roman" w:cs="Times New Roman"/>
          <w:color w:val="000000"/>
          <w:sz w:val="24"/>
          <w:szCs w:val="24"/>
          <w:lang w:val="en-US" w:eastAsia="es-AR"/>
        </w:rPr>
        <w:t>The</w:t>
      </w:r>
      <w:proofErr w:type="gramEnd"/>
      <w:r w:rsidRPr="00660A94">
        <w:rPr>
          <w:rFonts w:ascii="Times New Roman" w:eastAsia="Times New Roman" w:hAnsi="Times New Roman" w:cs="Times New Roman"/>
          <w:color w:val="000000"/>
          <w:sz w:val="24"/>
          <w:szCs w:val="24"/>
          <w:lang w:val="en-US" w:eastAsia="es-AR"/>
        </w:rPr>
        <w:t xml:space="preserve"> effects of fatty acids on pure cultures of rumen bacteria. J. Agric. Sci. 81: 107-112.</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proofErr w:type="gramStart"/>
      <w:r w:rsidRPr="00660A94">
        <w:rPr>
          <w:rFonts w:ascii="Times New Roman" w:eastAsia="Times New Roman" w:hAnsi="Times New Roman" w:cs="Times New Roman"/>
          <w:color w:val="000000"/>
          <w:sz w:val="24"/>
          <w:szCs w:val="24"/>
          <w:lang w:val="en-US" w:eastAsia="es-AR"/>
        </w:rPr>
        <w:t xml:space="preserve">37. Huffman RP, Stock RA, </w:t>
      </w:r>
      <w:proofErr w:type="spellStart"/>
      <w:r w:rsidRPr="00660A94">
        <w:rPr>
          <w:rFonts w:ascii="Times New Roman" w:eastAsia="Times New Roman" w:hAnsi="Times New Roman" w:cs="Times New Roman"/>
          <w:color w:val="000000"/>
          <w:sz w:val="24"/>
          <w:szCs w:val="24"/>
          <w:lang w:val="en-US" w:eastAsia="es-AR"/>
        </w:rPr>
        <w:t>Sindt</w:t>
      </w:r>
      <w:proofErr w:type="spellEnd"/>
      <w:r w:rsidRPr="00660A94">
        <w:rPr>
          <w:rFonts w:ascii="Times New Roman" w:eastAsia="Times New Roman" w:hAnsi="Times New Roman" w:cs="Times New Roman"/>
          <w:color w:val="000000"/>
          <w:sz w:val="24"/>
          <w:szCs w:val="24"/>
          <w:lang w:val="en-US" w:eastAsia="es-AR"/>
        </w:rPr>
        <w:t xml:space="preserve"> MH, </w:t>
      </w:r>
      <w:proofErr w:type="spellStart"/>
      <w:r w:rsidRPr="00660A94">
        <w:rPr>
          <w:rFonts w:ascii="Times New Roman" w:eastAsia="Times New Roman" w:hAnsi="Times New Roman" w:cs="Times New Roman"/>
          <w:color w:val="000000"/>
          <w:sz w:val="24"/>
          <w:szCs w:val="24"/>
          <w:lang w:val="en-US" w:eastAsia="es-AR"/>
        </w:rPr>
        <w:t>Shain</w:t>
      </w:r>
      <w:proofErr w:type="spellEnd"/>
      <w:r w:rsidRPr="00660A94">
        <w:rPr>
          <w:rFonts w:ascii="Times New Roman" w:eastAsia="Times New Roman" w:hAnsi="Times New Roman" w:cs="Times New Roman"/>
          <w:color w:val="000000"/>
          <w:sz w:val="24"/>
          <w:szCs w:val="24"/>
          <w:lang w:val="en-US" w:eastAsia="es-AR"/>
        </w:rPr>
        <w:t xml:space="preserve"> DH (1992) Effect of fat type and forage level on performance of finishing cattle.</w:t>
      </w:r>
      <w:proofErr w:type="gramEnd"/>
      <w:r w:rsidRPr="00660A94">
        <w:rPr>
          <w:rFonts w:ascii="Times New Roman" w:eastAsia="Times New Roman" w:hAnsi="Times New Roman" w:cs="Times New Roman"/>
          <w:color w:val="000000"/>
          <w:sz w:val="24"/>
          <w:szCs w:val="24"/>
          <w:lang w:val="en-US" w:eastAsia="es-AR"/>
        </w:rPr>
        <w:t xml:space="preserve"> J. Anim. Sci. 70: 3889-3898.</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lastRenderedPageBreak/>
        <w:t xml:space="preserve">38. Hurwitz S, Bar </w:t>
      </w:r>
      <w:proofErr w:type="gramStart"/>
      <w:r w:rsidRPr="00660A94">
        <w:rPr>
          <w:rFonts w:ascii="Times New Roman" w:eastAsia="Times New Roman" w:hAnsi="Times New Roman" w:cs="Times New Roman"/>
          <w:color w:val="000000"/>
          <w:sz w:val="24"/>
          <w:szCs w:val="24"/>
          <w:lang w:val="en-US" w:eastAsia="es-AR"/>
        </w:rPr>
        <w:t>A</w:t>
      </w:r>
      <w:proofErr w:type="gramEnd"/>
      <w:r w:rsidRPr="00660A94">
        <w:rPr>
          <w:rFonts w:ascii="Times New Roman" w:eastAsia="Times New Roman" w:hAnsi="Times New Roman" w:cs="Times New Roman"/>
          <w:color w:val="000000"/>
          <w:sz w:val="24"/>
          <w:szCs w:val="24"/>
          <w:lang w:val="en-US" w:eastAsia="es-AR"/>
        </w:rPr>
        <w:t xml:space="preserve">, Katz M, </w:t>
      </w:r>
      <w:proofErr w:type="spellStart"/>
      <w:r w:rsidRPr="00660A94">
        <w:rPr>
          <w:rFonts w:ascii="Times New Roman" w:eastAsia="Times New Roman" w:hAnsi="Times New Roman" w:cs="Times New Roman"/>
          <w:color w:val="000000"/>
          <w:sz w:val="24"/>
          <w:szCs w:val="24"/>
          <w:lang w:val="en-US" w:eastAsia="es-AR"/>
        </w:rPr>
        <w:t>Skan</w:t>
      </w:r>
      <w:proofErr w:type="spellEnd"/>
      <w:r w:rsidRPr="00660A94">
        <w:rPr>
          <w:rFonts w:ascii="Times New Roman" w:eastAsia="Times New Roman" w:hAnsi="Times New Roman" w:cs="Times New Roman"/>
          <w:color w:val="000000"/>
          <w:sz w:val="24"/>
          <w:szCs w:val="24"/>
          <w:lang w:val="en-US" w:eastAsia="es-AR"/>
        </w:rPr>
        <w:t xml:space="preserve"> D, </w:t>
      </w:r>
      <w:proofErr w:type="spellStart"/>
      <w:r w:rsidRPr="00660A94">
        <w:rPr>
          <w:rFonts w:ascii="Times New Roman" w:eastAsia="Times New Roman" w:hAnsi="Times New Roman" w:cs="Times New Roman"/>
          <w:color w:val="000000"/>
          <w:sz w:val="24"/>
          <w:szCs w:val="24"/>
          <w:lang w:val="en-US" w:eastAsia="es-AR"/>
        </w:rPr>
        <w:t>Budowsky</w:t>
      </w:r>
      <w:proofErr w:type="spellEnd"/>
      <w:r w:rsidRPr="00660A94">
        <w:rPr>
          <w:rFonts w:ascii="Times New Roman" w:eastAsia="Times New Roman" w:hAnsi="Times New Roman" w:cs="Times New Roman"/>
          <w:color w:val="000000"/>
          <w:sz w:val="24"/>
          <w:szCs w:val="24"/>
          <w:lang w:val="en-US" w:eastAsia="es-AR"/>
        </w:rPr>
        <w:t xml:space="preserve"> P (1973) Absorption and secretion of fatty acids and bile acids in intestine of the laying fowl. J. </w:t>
      </w:r>
      <w:proofErr w:type="spellStart"/>
      <w:r w:rsidRPr="00660A94">
        <w:rPr>
          <w:rFonts w:ascii="Times New Roman" w:eastAsia="Times New Roman" w:hAnsi="Times New Roman" w:cs="Times New Roman"/>
          <w:color w:val="000000"/>
          <w:sz w:val="24"/>
          <w:szCs w:val="24"/>
          <w:lang w:val="en-US" w:eastAsia="es-AR"/>
        </w:rPr>
        <w:t>Nutr</w:t>
      </w:r>
      <w:proofErr w:type="spellEnd"/>
      <w:r w:rsidRPr="00660A94">
        <w:rPr>
          <w:rFonts w:ascii="Times New Roman" w:eastAsia="Times New Roman" w:hAnsi="Times New Roman" w:cs="Times New Roman"/>
          <w:color w:val="000000"/>
          <w:sz w:val="24"/>
          <w:szCs w:val="24"/>
          <w:lang w:val="en-US" w:eastAsia="es-AR"/>
        </w:rPr>
        <w:t>. 103: 543-547.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39. </w:t>
      </w:r>
      <w:proofErr w:type="spellStart"/>
      <w:r w:rsidRPr="00660A94">
        <w:rPr>
          <w:rFonts w:ascii="Times New Roman" w:eastAsia="Times New Roman" w:hAnsi="Times New Roman" w:cs="Times New Roman"/>
          <w:color w:val="000000"/>
          <w:sz w:val="24"/>
          <w:szCs w:val="24"/>
          <w:lang w:val="en-US" w:eastAsia="es-AR"/>
        </w:rPr>
        <w:t>Inming</w:t>
      </w:r>
      <w:proofErr w:type="spellEnd"/>
      <w:r w:rsidRPr="00660A94">
        <w:rPr>
          <w:rFonts w:ascii="Times New Roman" w:eastAsia="Times New Roman" w:hAnsi="Times New Roman" w:cs="Times New Roman"/>
          <w:color w:val="000000"/>
          <w:sz w:val="24"/>
          <w:szCs w:val="24"/>
          <w:lang w:val="en-US" w:eastAsia="es-AR"/>
        </w:rPr>
        <w:t xml:space="preserve"> I, Van </w:t>
      </w:r>
      <w:proofErr w:type="spellStart"/>
      <w:r w:rsidRPr="00660A94">
        <w:rPr>
          <w:rFonts w:ascii="Times New Roman" w:eastAsia="Times New Roman" w:hAnsi="Times New Roman" w:cs="Times New Roman"/>
          <w:color w:val="000000"/>
          <w:sz w:val="24"/>
          <w:szCs w:val="24"/>
          <w:lang w:val="en-US" w:eastAsia="es-AR"/>
        </w:rPr>
        <w:t>Nevel</w:t>
      </w:r>
      <w:proofErr w:type="spellEnd"/>
      <w:r w:rsidRPr="00660A94">
        <w:rPr>
          <w:rFonts w:ascii="Times New Roman" w:eastAsia="Times New Roman" w:hAnsi="Times New Roman" w:cs="Times New Roman"/>
          <w:color w:val="000000"/>
          <w:sz w:val="24"/>
          <w:szCs w:val="24"/>
          <w:lang w:val="en-US" w:eastAsia="es-AR"/>
        </w:rPr>
        <w:t xml:space="preserve"> C, </w:t>
      </w:r>
      <w:proofErr w:type="spellStart"/>
      <w:r w:rsidRPr="00660A94">
        <w:rPr>
          <w:rFonts w:ascii="Times New Roman" w:eastAsia="Times New Roman" w:hAnsi="Times New Roman" w:cs="Times New Roman"/>
          <w:color w:val="000000"/>
          <w:sz w:val="24"/>
          <w:szCs w:val="24"/>
          <w:lang w:val="en-US" w:eastAsia="es-AR"/>
        </w:rPr>
        <w:t>Demeyer</w:t>
      </w:r>
      <w:proofErr w:type="spellEnd"/>
      <w:r w:rsidRPr="00660A94">
        <w:rPr>
          <w:rFonts w:ascii="Times New Roman" w:eastAsia="Times New Roman" w:hAnsi="Times New Roman" w:cs="Times New Roman"/>
          <w:color w:val="000000"/>
          <w:sz w:val="24"/>
          <w:szCs w:val="24"/>
          <w:lang w:val="en-US" w:eastAsia="es-AR"/>
        </w:rPr>
        <w:t xml:space="preserve"> DI (1993) </w:t>
      </w:r>
      <w:proofErr w:type="spellStart"/>
      <w:r w:rsidRPr="00660A94">
        <w:rPr>
          <w:rFonts w:ascii="Times New Roman" w:eastAsia="Times New Roman" w:hAnsi="Times New Roman" w:cs="Times New Roman"/>
          <w:color w:val="000000"/>
          <w:sz w:val="24"/>
          <w:szCs w:val="24"/>
          <w:lang w:val="en-US" w:eastAsia="es-AR"/>
        </w:rPr>
        <w:t>Lipolysis</w:t>
      </w:r>
      <w:proofErr w:type="spellEnd"/>
      <w:r w:rsidRPr="00660A94">
        <w:rPr>
          <w:rFonts w:ascii="Times New Roman" w:eastAsia="Times New Roman" w:hAnsi="Times New Roman" w:cs="Times New Roman"/>
          <w:color w:val="000000"/>
          <w:sz w:val="24"/>
          <w:szCs w:val="24"/>
          <w:lang w:val="en-US" w:eastAsia="es-AR"/>
        </w:rPr>
        <w:t xml:space="preserve"> and hydrogenation of soybean oil in the rumen of sheep. Proc. Soc. </w:t>
      </w:r>
      <w:proofErr w:type="spellStart"/>
      <w:r w:rsidRPr="00660A94">
        <w:rPr>
          <w:rFonts w:ascii="Times New Roman" w:eastAsia="Times New Roman" w:hAnsi="Times New Roman" w:cs="Times New Roman"/>
          <w:color w:val="000000"/>
          <w:sz w:val="24"/>
          <w:szCs w:val="24"/>
          <w:lang w:val="en-US" w:eastAsia="es-AR"/>
        </w:rPr>
        <w:t>Nutr</w:t>
      </w:r>
      <w:proofErr w:type="spellEnd"/>
      <w:r w:rsidRPr="00660A94">
        <w:rPr>
          <w:rFonts w:ascii="Times New Roman" w:eastAsia="Times New Roman" w:hAnsi="Times New Roman" w:cs="Times New Roman"/>
          <w:color w:val="000000"/>
          <w:sz w:val="24"/>
          <w:szCs w:val="24"/>
          <w:lang w:val="en-US" w:eastAsia="es-AR"/>
        </w:rPr>
        <w:t xml:space="preserve">. Physiol. </w:t>
      </w:r>
      <w:proofErr w:type="spellStart"/>
      <w:r w:rsidRPr="00660A94">
        <w:rPr>
          <w:rFonts w:ascii="Times New Roman" w:eastAsia="Times New Roman" w:hAnsi="Times New Roman" w:cs="Times New Roman"/>
          <w:color w:val="000000"/>
          <w:sz w:val="24"/>
          <w:szCs w:val="24"/>
          <w:lang w:val="en-US" w:eastAsia="es-AR"/>
        </w:rPr>
        <w:t>Willingeen</w:t>
      </w:r>
      <w:proofErr w:type="spellEnd"/>
      <w:r w:rsidRPr="00660A94">
        <w:rPr>
          <w:rFonts w:ascii="Times New Roman" w:eastAsia="Times New Roman" w:hAnsi="Times New Roman" w:cs="Times New Roman"/>
          <w:color w:val="000000"/>
          <w:sz w:val="24"/>
          <w:szCs w:val="24"/>
          <w:lang w:val="en-US" w:eastAsia="es-AR"/>
        </w:rPr>
        <w:t xml:space="preserve">, </w:t>
      </w:r>
      <w:proofErr w:type="spellStart"/>
      <w:r w:rsidRPr="00660A94">
        <w:rPr>
          <w:rFonts w:ascii="Times New Roman" w:eastAsia="Times New Roman" w:hAnsi="Times New Roman" w:cs="Times New Roman"/>
          <w:color w:val="000000"/>
          <w:sz w:val="24"/>
          <w:szCs w:val="24"/>
          <w:lang w:val="en-US" w:eastAsia="es-AR"/>
        </w:rPr>
        <w:t>Alemania</w:t>
      </w:r>
      <w:proofErr w:type="spellEnd"/>
      <w:r w:rsidRPr="00660A94">
        <w:rPr>
          <w:rFonts w:ascii="Times New Roman" w:eastAsia="Times New Roman" w:hAnsi="Times New Roman" w:cs="Times New Roman"/>
          <w:color w:val="000000"/>
          <w:sz w:val="24"/>
          <w:szCs w:val="24"/>
          <w:lang w:val="en-US" w:eastAsia="es-AR"/>
        </w:rPr>
        <w:t>. pp. 59-64.</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40. Jenkins TC (1990) Nutrient digestion, ruminal fermentation and plasma lipids in steers fed combinations of hydrogenated fat and lecithin. J. Dairy Sci. 73: 2934-2939.</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41. Jenkins TC (1993) Lipid metabolism in the rumen. J. Dairy Sci. 76: 3851-3863.</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42. Jenkins TC, </w:t>
      </w:r>
      <w:proofErr w:type="spellStart"/>
      <w:r w:rsidRPr="00660A94">
        <w:rPr>
          <w:rFonts w:ascii="Times New Roman" w:eastAsia="Times New Roman" w:hAnsi="Times New Roman" w:cs="Times New Roman"/>
          <w:color w:val="000000"/>
          <w:sz w:val="24"/>
          <w:szCs w:val="24"/>
          <w:lang w:val="en-US" w:eastAsia="es-AR"/>
        </w:rPr>
        <w:t>Fotohui</w:t>
      </w:r>
      <w:proofErr w:type="spellEnd"/>
      <w:r w:rsidRPr="00660A94">
        <w:rPr>
          <w:rFonts w:ascii="Times New Roman" w:eastAsia="Times New Roman" w:hAnsi="Times New Roman" w:cs="Times New Roman"/>
          <w:color w:val="000000"/>
          <w:sz w:val="24"/>
          <w:szCs w:val="24"/>
          <w:lang w:val="en-US" w:eastAsia="es-AR"/>
        </w:rPr>
        <w:t xml:space="preserve"> N (1990) Effects of lecithin and corn oil on site of digestion, ruminal fermentation and microbial protein synthesis. J. Anim. Sci. 68: 460-466.</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43. Jenkins TC, Jenny BL (1989) Effect of hydrogenated fat on feed intake, nutrient digestion and </w:t>
      </w:r>
      <w:proofErr w:type="spellStart"/>
      <w:r w:rsidRPr="00660A94">
        <w:rPr>
          <w:rFonts w:ascii="Times New Roman" w:eastAsia="Times New Roman" w:hAnsi="Times New Roman" w:cs="Times New Roman"/>
          <w:color w:val="000000"/>
          <w:sz w:val="24"/>
          <w:szCs w:val="24"/>
          <w:lang w:val="en-US" w:eastAsia="es-AR"/>
        </w:rPr>
        <w:t>lactational</w:t>
      </w:r>
      <w:proofErr w:type="spellEnd"/>
      <w:r w:rsidRPr="00660A94">
        <w:rPr>
          <w:rFonts w:ascii="Times New Roman" w:eastAsia="Times New Roman" w:hAnsi="Times New Roman" w:cs="Times New Roman"/>
          <w:color w:val="000000"/>
          <w:sz w:val="24"/>
          <w:szCs w:val="24"/>
          <w:lang w:val="en-US" w:eastAsia="es-AR"/>
        </w:rPr>
        <w:t xml:space="preserve"> performance of dairy cows. J. Dairy Sci. 72: 2316-2324.</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44. Johnson RR, McClure KE (1972) High fat rations for ruminants. I. The addition of saturated and unsaturated fats to high roughage and high concentrate rations. J. Anim. Sci. 34: 501-509.</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45. Kato S, </w:t>
      </w:r>
      <w:proofErr w:type="spellStart"/>
      <w:r w:rsidRPr="00660A94">
        <w:rPr>
          <w:rFonts w:ascii="Times New Roman" w:eastAsia="Times New Roman" w:hAnsi="Times New Roman" w:cs="Times New Roman"/>
          <w:color w:val="000000"/>
          <w:sz w:val="24"/>
          <w:szCs w:val="24"/>
          <w:lang w:val="en-US" w:eastAsia="es-AR"/>
        </w:rPr>
        <w:t>Katoh</w:t>
      </w:r>
      <w:proofErr w:type="spellEnd"/>
      <w:r w:rsidRPr="00660A94">
        <w:rPr>
          <w:rFonts w:ascii="Times New Roman" w:eastAsia="Times New Roman" w:hAnsi="Times New Roman" w:cs="Times New Roman"/>
          <w:color w:val="000000"/>
          <w:sz w:val="24"/>
          <w:szCs w:val="24"/>
          <w:lang w:val="en-US" w:eastAsia="es-AR"/>
        </w:rPr>
        <w:t xml:space="preserve"> K, </w:t>
      </w:r>
      <w:proofErr w:type="spellStart"/>
      <w:r w:rsidRPr="00660A94">
        <w:rPr>
          <w:rFonts w:ascii="Times New Roman" w:eastAsia="Times New Roman" w:hAnsi="Times New Roman" w:cs="Times New Roman"/>
          <w:color w:val="000000"/>
          <w:sz w:val="24"/>
          <w:szCs w:val="24"/>
          <w:lang w:val="en-US" w:eastAsia="es-AR"/>
        </w:rPr>
        <w:t>Barej</w:t>
      </w:r>
      <w:proofErr w:type="spellEnd"/>
      <w:r w:rsidRPr="00660A94">
        <w:rPr>
          <w:rFonts w:ascii="Times New Roman" w:eastAsia="Times New Roman" w:hAnsi="Times New Roman" w:cs="Times New Roman"/>
          <w:color w:val="000000"/>
          <w:sz w:val="24"/>
          <w:szCs w:val="24"/>
          <w:lang w:val="en-US" w:eastAsia="es-AR"/>
        </w:rPr>
        <w:t xml:space="preserve"> W (1991) Regulation of exocrine pancreatic secretion in ruminants. </w:t>
      </w:r>
      <w:proofErr w:type="gramStart"/>
      <w:r w:rsidRPr="00660A94">
        <w:rPr>
          <w:rFonts w:ascii="Times New Roman" w:eastAsia="Times New Roman" w:hAnsi="Times New Roman" w:cs="Times New Roman"/>
          <w:color w:val="000000"/>
          <w:sz w:val="24"/>
          <w:szCs w:val="24"/>
          <w:lang w:val="en-US" w:eastAsia="es-AR"/>
        </w:rPr>
        <w:t xml:space="preserve">En </w:t>
      </w:r>
      <w:proofErr w:type="spellStart"/>
      <w:r w:rsidRPr="00660A94">
        <w:rPr>
          <w:rFonts w:ascii="Times New Roman" w:eastAsia="Times New Roman" w:hAnsi="Times New Roman" w:cs="Times New Roman"/>
          <w:color w:val="000000"/>
          <w:sz w:val="24"/>
          <w:szCs w:val="24"/>
          <w:lang w:val="en-US" w:eastAsia="es-AR"/>
        </w:rPr>
        <w:t>Tsuda</w:t>
      </w:r>
      <w:proofErr w:type="spellEnd"/>
      <w:r w:rsidRPr="00660A94">
        <w:rPr>
          <w:rFonts w:ascii="Times New Roman" w:eastAsia="Times New Roman" w:hAnsi="Times New Roman" w:cs="Times New Roman"/>
          <w:color w:val="000000"/>
          <w:sz w:val="24"/>
          <w:szCs w:val="24"/>
          <w:lang w:val="en-US" w:eastAsia="es-AR"/>
        </w:rPr>
        <w:t xml:space="preserve"> T, Sasaki Y, Kawashima R (Eds.) Physiological aspects of digestion and metabolism in Ruminants.</w:t>
      </w:r>
      <w:proofErr w:type="gramEnd"/>
      <w:r w:rsidRPr="00660A94">
        <w:rPr>
          <w:rFonts w:ascii="Times New Roman" w:eastAsia="Times New Roman" w:hAnsi="Times New Roman" w:cs="Times New Roman"/>
          <w:color w:val="000000"/>
          <w:sz w:val="24"/>
          <w:szCs w:val="24"/>
          <w:lang w:val="en-US" w:eastAsia="es-AR"/>
        </w:rPr>
        <w:t xml:space="preserve"> </w:t>
      </w:r>
      <w:proofErr w:type="gramStart"/>
      <w:r w:rsidRPr="00660A94">
        <w:rPr>
          <w:rFonts w:ascii="Times New Roman" w:eastAsia="Times New Roman" w:hAnsi="Times New Roman" w:cs="Times New Roman"/>
          <w:color w:val="000000"/>
          <w:sz w:val="24"/>
          <w:szCs w:val="24"/>
          <w:lang w:val="en-US" w:eastAsia="es-AR"/>
        </w:rPr>
        <w:t xml:space="preserve">Proc. 7th Int. </w:t>
      </w:r>
      <w:proofErr w:type="spellStart"/>
      <w:r w:rsidRPr="00660A94">
        <w:rPr>
          <w:rFonts w:ascii="Times New Roman" w:eastAsia="Times New Roman" w:hAnsi="Times New Roman" w:cs="Times New Roman"/>
          <w:color w:val="000000"/>
          <w:sz w:val="24"/>
          <w:szCs w:val="24"/>
          <w:lang w:val="en-US" w:eastAsia="es-AR"/>
        </w:rPr>
        <w:t>Symp</w:t>
      </w:r>
      <w:proofErr w:type="spellEnd"/>
      <w:r w:rsidRPr="00660A94">
        <w:rPr>
          <w:rFonts w:ascii="Times New Roman" w:eastAsia="Times New Roman" w:hAnsi="Times New Roman" w:cs="Times New Roman"/>
          <w:color w:val="000000"/>
          <w:sz w:val="24"/>
          <w:szCs w:val="24"/>
          <w:lang w:val="en-US" w:eastAsia="es-AR"/>
        </w:rPr>
        <w:t>.</w:t>
      </w:r>
      <w:proofErr w:type="gramEnd"/>
      <w:r w:rsidRPr="00660A94">
        <w:rPr>
          <w:rFonts w:ascii="Times New Roman" w:eastAsia="Times New Roman" w:hAnsi="Times New Roman" w:cs="Times New Roman"/>
          <w:color w:val="000000"/>
          <w:sz w:val="24"/>
          <w:szCs w:val="24"/>
          <w:lang w:val="en-US" w:eastAsia="es-AR"/>
        </w:rPr>
        <w:t xml:space="preserve"> Ruminal Physiol. Academic Press. </w:t>
      </w:r>
      <w:proofErr w:type="gramStart"/>
      <w:r w:rsidRPr="00660A94">
        <w:rPr>
          <w:rFonts w:ascii="Times New Roman" w:eastAsia="Times New Roman" w:hAnsi="Times New Roman" w:cs="Times New Roman"/>
          <w:color w:val="000000"/>
          <w:sz w:val="24"/>
          <w:szCs w:val="24"/>
          <w:lang w:val="en-US" w:eastAsia="es-AR"/>
        </w:rPr>
        <w:t>San Diego, CA, EEUU.</w:t>
      </w:r>
      <w:proofErr w:type="gramEnd"/>
      <w:r w:rsidRPr="00660A94">
        <w:rPr>
          <w:rFonts w:ascii="Times New Roman" w:eastAsia="Times New Roman" w:hAnsi="Times New Roman" w:cs="Times New Roman"/>
          <w:color w:val="000000"/>
          <w:sz w:val="24"/>
          <w:szCs w:val="24"/>
          <w:lang w:val="en-US" w:eastAsia="es-AR"/>
        </w:rPr>
        <w:t xml:space="preserve"> pp. 89-110.</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proofErr w:type="gramStart"/>
      <w:r w:rsidRPr="00660A94">
        <w:rPr>
          <w:rFonts w:ascii="Times New Roman" w:eastAsia="Times New Roman" w:hAnsi="Times New Roman" w:cs="Times New Roman"/>
          <w:color w:val="000000"/>
          <w:sz w:val="24"/>
          <w:szCs w:val="24"/>
          <w:lang w:val="en-US" w:eastAsia="es-AR"/>
        </w:rPr>
        <w:t xml:space="preserve">46. </w:t>
      </w:r>
      <w:proofErr w:type="spellStart"/>
      <w:r w:rsidRPr="00660A94">
        <w:rPr>
          <w:rFonts w:ascii="Times New Roman" w:eastAsia="Times New Roman" w:hAnsi="Times New Roman" w:cs="Times New Roman"/>
          <w:color w:val="000000"/>
          <w:sz w:val="24"/>
          <w:szCs w:val="24"/>
          <w:lang w:val="en-US" w:eastAsia="es-AR"/>
        </w:rPr>
        <w:t>Khorasani</w:t>
      </w:r>
      <w:proofErr w:type="spellEnd"/>
      <w:r w:rsidRPr="00660A94">
        <w:rPr>
          <w:rFonts w:ascii="Times New Roman" w:eastAsia="Times New Roman" w:hAnsi="Times New Roman" w:cs="Times New Roman"/>
          <w:color w:val="000000"/>
          <w:sz w:val="24"/>
          <w:szCs w:val="24"/>
          <w:lang w:val="en-US" w:eastAsia="es-AR"/>
        </w:rPr>
        <w:t xml:space="preserve"> GR, de Boer G, Robinson PH, Kennedy JJ (1992) Effect of canola fat on ruminal and total tract digestion, plasma hormones and metabolites in lactating dairy cows.</w:t>
      </w:r>
      <w:proofErr w:type="gramEnd"/>
      <w:r w:rsidRPr="00660A94">
        <w:rPr>
          <w:rFonts w:ascii="Times New Roman" w:eastAsia="Times New Roman" w:hAnsi="Times New Roman" w:cs="Times New Roman"/>
          <w:color w:val="000000"/>
          <w:sz w:val="24"/>
          <w:szCs w:val="24"/>
          <w:lang w:val="en-US" w:eastAsia="es-AR"/>
        </w:rPr>
        <w:t xml:space="preserve"> J. Dairy Sci. 75: 492-501.</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47. </w:t>
      </w:r>
      <w:proofErr w:type="spellStart"/>
      <w:r w:rsidRPr="00660A94">
        <w:rPr>
          <w:rFonts w:ascii="Times New Roman" w:eastAsia="Times New Roman" w:hAnsi="Times New Roman" w:cs="Times New Roman"/>
          <w:color w:val="000000"/>
          <w:sz w:val="24"/>
          <w:szCs w:val="24"/>
          <w:lang w:val="en-US" w:eastAsia="es-AR"/>
        </w:rPr>
        <w:t>Klusmeyer</w:t>
      </w:r>
      <w:proofErr w:type="spellEnd"/>
      <w:r w:rsidRPr="00660A94">
        <w:rPr>
          <w:rFonts w:ascii="Times New Roman" w:eastAsia="Times New Roman" w:hAnsi="Times New Roman" w:cs="Times New Roman"/>
          <w:color w:val="000000"/>
          <w:sz w:val="24"/>
          <w:szCs w:val="24"/>
          <w:lang w:val="en-US" w:eastAsia="es-AR"/>
        </w:rPr>
        <w:t xml:space="preserve"> TH, Clark JH (1991) Effects of dietary fat and protein on fatty acids flow to the duodenum and milk produced by dairy cows. J. Dairy Sci. 74: 3055-3067.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48. </w:t>
      </w:r>
      <w:proofErr w:type="spellStart"/>
      <w:r w:rsidRPr="00660A94">
        <w:rPr>
          <w:rFonts w:ascii="Times New Roman" w:eastAsia="Times New Roman" w:hAnsi="Times New Roman" w:cs="Times New Roman"/>
          <w:color w:val="000000"/>
          <w:sz w:val="24"/>
          <w:szCs w:val="24"/>
          <w:lang w:val="en-US" w:eastAsia="es-AR"/>
        </w:rPr>
        <w:t>Krehbiel</w:t>
      </w:r>
      <w:proofErr w:type="spellEnd"/>
      <w:r w:rsidRPr="00660A94">
        <w:rPr>
          <w:rFonts w:ascii="Times New Roman" w:eastAsia="Times New Roman" w:hAnsi="Times New Roman" w:cs="Times New Roman"/>
          <w:color w:val="000000"/>
          <w:sz w:val="24"/>
          <w:szCs w:val="24"/>
          <w:lang w:val="en-US" w:eastAsia="es-AR"/>
        </w:rPr>
        <w:t xml:space="preserve"> CR, McCoy RA, Stock RA, Klopfenstein TJ, </w:t>
      </w:r>
      <w:proofErr w:type="spellStart"/>
      <w:r w:rsidRPr="00660A94">
        <w:rPr>
          <w:rFonts w:ascii="Times New Roman" w:eastAsia="Times New Roman" w:hAnsi="Times New Roman" w:cs="Times New Roman"/>
          <w:color w:val="000000"/>
          <w:sz w:val="24"/>
          <w:szCs w:val="24"/>
          <w:lang w:val="en-US" w:eastAsia="es-AR"/>
        </w:rPr>
        <w:t>Shain</w:t>
      </w:r>
      <w:proofErr w:type="spellEnd"/>
      <w:r w:rsidRPr="00660A94">
        <w:rPr>
          <w:rFonts w:ascii="Times New Roman" w:eastAsia="Times New Roman" w:hAnsi="Times New Roman" w:cs="Times New Roman"/>
          <w:color w:val="000000"/>
          <w:sz w:val="24"/>
          <w:szCs w:val="24"/>
          <w:lang w:val="en-US" w:eastAsia="es-AR"/>
        </w:rPr>
        <w:t xml:space="preserve"> DH, Huffman RP (1995) Influence of grain type, tallow level, and tallow feeding system on </w:t>
      </w:r>
      <w:hyperlink r:id="rId21" w:tgtFrame="_blank" w:tooltip="Feedlot" w:history="1">
        <w:r w:rsidRPr="00660A94">
          <w:rPr>
            <w:rFonts w:ascii="Times New Roman" w:eastAsia="Times New Roman" w:hAnsi="Times New Roman" w:cs="Times New Roman"/>
            <w:color w:val="0062A7"/>
            <w:sz w:val="24"/>
            <w:szCs w:val="24"/>
            <w:u w:val="single"/>
            <w:lang w:val="en-US" w:eastAsia="es-AR"/>
          </w:rPr>
          <w:t>feedlot</w:t>
        </w:r>
      </w:hyperlink>
      <w:r w:rsidRPr="00660A94">
        <w:rPr>
          <w:rFonts w:ascii="Times New Roman" w:eastAsia="Times New Roman" w:hAnsi="Times New Roman" w:cs="Times New Roman"/>
          <w:color w:val="000000"/>
          <w:sz w:val="24"/>
          <w:szCs w:val="24"/>
          <w:lang w:val="en-US" w:eastAsia="es-AR"/>
        </w:rPr>
        <w:t xml:space="preserve"> cattle performance. J. Anim. Sci. 73: 2916-2921.</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49. Latham MJ, </w:t>
      </w:r>
      <w:proofErr w:type="spellStart"/>
      <w:r w:rsidRPr="00660A94">
        <w:rPr>
          <w:rFonts w:ascii="Times New Roman" w:eastAsia="Times New Roman" w:hAnsi="Times New Roman" w:cs="Times New Roman"/>
          <w:color w:val="000000"/>
          <w:sz w:val="24"/>
          <w:szCs w:val="24"/>
          <w:lang w:val="en-US" w:eastAsia="es-AR"/>
        </w:rPr>
        <w:t>Storry</w:t>
      </w:r>
      <w:proofErr w:type="spellEnd"/>
      <w:r w:rsidRPr="00660A94">
        <w:rPr>
          <w:rFonts w:ascii="Times New Roman" w:eastAsia="Times New Roman" w:hAnsi="Times New Roman" w:cs="Times New Roman"/>
          <w:color w:val="000000"/>
          <w:sz w:val="24"/>
          <w:szCs w:val="24"/>
          <w:lang w:val="en-US" w:eastAsia="es-AR"/>
        </w:rPr>
        <w:t xml:space="preserve"> JE, Sharpe ME (1972) Effect of low-roughage diet on the microflora and lipid metabolism in the rumen. Appl. </w:t>
      </w:r>
      <w:proofErr w:type="spellStart"/>
      <w:r w:rsidRPr="00660A94">
        <w:rPr>
          <w:rFonts w:ascii="Times New Roman" w:eastAsia="Times New Roman" w:hAnsi="Times New Roman" w:cs="Times New Roman"/>
          <w:color w:val="000000"/>
          <w:sz w:val="24"/>
          <w:szCs w:val="24"/>
          <w:lang w:val="en-US" w:eastAsia="es-AR"/>
        </w:rPr>
        <w:t>Microbiol</w:t>
      </w:r>
      <w:proofErr w:type="spellEnd"/>
      <w:r w:rsidRPr="00660A94">
        <w:rPr>
          <w:rFonts w:ascii="Times New Roman" w:eastAsia="Times New Roman" w:hAnsi="Times New Roman" w:cs="Times New Roman"/>
          <w:color w:val="000000"/>
          <w:sz w:val="24"/>
          <w:szCs w:val="24"/>
          <w:lang w:val="en-US" w:eastAsia="es-AR"/>
        </w:rPr>
        <w:t>. 24: 871-877.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proofErr w:type="gramStart"/>
      <w:r w:rsidRPr="00660A94">
        <w:rPr>
          <w:rFonts w:ascii="Times New Roman" w:eastAsia="Times New Roman" w:hAnsi="Times New Roman" w:cs="Times New Roman"/>
          <w:color w:val="000000"/>
          <w:sz w:val="24"/>
          <w:szCs w:val="24"/>
          <w:lang w:val="en-US" w:eastAsia="es-AR"/>
        </w:rPr>
        <w:t xml:space="preserve">50. </w:t>
      </w:r>
      <w:proofErr w:type="spellStart"/>
      <w:r w:rsidRPr="00660A94">
        <w:rPr>
          <w:rFonts w:ascii="Times New Roman" w:eastAsia="Times New Roman" w:hAnsi="Times New Roman" w:cs="Times New Roman"/>
          <w:color w:val="000000"/>
          <w:sz w:val="24"/>
          <w:szCs w:val="24"/>
          <w:lang w:val="en-US" w:eastAsia="es-AR"/>
        </w:rPr>
        <w:t>Lofgreen</w:t>
      </w:r>
      <w:proofErr w:type="spellEnd"/>
      <w:r w:rsidRPr="00660A94">
        <w:rPr>
          <w:rFonts w:ascii="Times New Roman" w:eastAsia="Times New Roman" w:hAnsi="Times New Roman" w:cs="Times New Roman"/>
          <w:color w:val="000000"/>
          <w:sz w:val="24"/>
          <w:szCs w:val="24"/>
          <w:lang w:val="en-US" w:eastAsia="es-AR"/>
        </w:rPr>
        <w:t xml:space="preserve"> GP (1965) Net energy of fat and molasses for beef heifers with observations on method for net energy determination.</w:t>
      </w:r>
      <w:proofErr w:type="gramEnd"/>
      <w:r w:rsidRPr="00660A94">
        <w:rPr>
          <w:rFonts w:ascii="Times New Roman" w:eastAsia="Times New Roman" w:hAnsi="Times New Roman" w:cs="Times New Roman"/>
          <w:color w:val="000000"/>
          <w:sz w:val="24"/>
          <w:szCs w:val="24"/>
          <w:lang w:val="en-US" w:eastAsia="es-AR"/>
        </w:rPr>
        <w:t xml:space="preserve"> J. Anim. Sci. 24: 480-487.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51. MacLeod GK, Buchannan-Smith JG (1972) Digestibility of </w:t>
      </w:r>
      <w:proofErr w:type="spellStart"/>
      <w:r w:rsidRPr="00660A94">
        <w:rPr>
          <w:rFonts w:ascii="Times New Roman" w:eastAsia="Times New Roman" w:hAnsi="Times New Roman" w:cs="Times New Roman"/>
          <w:color w:val="000000"/>
          <w:sz w:val="24"/>
          <w:szCs w:val="24"/>
          <w:lang w:val="en-US" w:eastAsia="es-AR"/>
        </w:rPr>
        <w:t>hidrogenated</w:t>
      </w:r>
      <w:proofErr w:type="spellEnd"/>
      <w:r w:rsidRPr="00660A94">
        <w:rPr>
          <w:rFonts w:ascii="Times New Roman" w:eastAsia="Times New Roman" w:hAnsi="Times New Roman" w:cs="Times New Roman"/>
          <w:color w:val="000000"/>
          <w:sz w:val="24"/>
          <w:szCs w:val="24"/>
          <w:lang w:val="en-US" w:eastAsia="es-AR"/>
        </w:rPr>
        <w:t xml:space="preserve"> tallow, saturated fatty acids and soybean oil supplemented diets by sheep. J. Anim. Sci. 35: 890-895.</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proofErr w:type="gramStart"/>
      <w:r w:rsidRPr="00660A94">
        <w:rPr>
          <w:rFonts w:ascii="Times New Roman" w:eastAsia="Times New Roman" w:hAnsi="Times New Roman" w:cs="Times New Roman"/>
          <w:color w:val="000000"/>
          <w:sz w:val="24"/>
          <w:szCs w:val="24"/>
          <w:lang w:val="en-US" w:eastAsia="es-AR"/>
        </w:rPr>
        <w:lastRenderedPageBreak/>
        <w:t xml:space="preserve">52. </w:t>
      </w:r>
      <w:proofErr w:type="spellStart"/>
      <w:r w:rsidRPr="00660A94">
        <w:rPr>
          <w:rFonts w:ascii="Times New Roman" w:eastAsia="Times New Roman" w:hAnsi="Times New Roman" w:cs="Times New Roman"/>
          <w:color w:val="000000"/>
          <w:sz w:val="24"/>
          <w:szCs w:val="24"/>
          <w:lang w:val="en-US" w:eastAsia="es-AR"/>
        </w:rPr>
        <w:t>Maczulak</w:t>
      </w:r>
      <w:proofErr w:type="spellEnd"/>
      <w:r w:rsidRPr="00660A94">
        <w:rPr>
          <w:rFonts w:ascii="Times New Roman" w:eastAsia="Times New Roman" w:hAnsi="Times New Roman" w:cs="Times New Roman"/>
          <w:color w:val="000000"/>
          <w:sz w:val="24"/>
          <w:szCs w:val="24"/>
          <w:lang w:val="en-US" w:eastAsia="es-AR"/>
        </w:rPr>
        <w:t xml:space="preserve"> AE, </w:t>
      </w:r>
      <w:proofErr w:type="spellStart"/>
      <w:r w:rsidRPr="00660A94">
        <w:rPr>
          <w:rFonts w:ascii="Times New Roman" w:eastAsia="Times New Roman" w:hAnsi="Times New Roman" w:cs="Times New Roman"/>
          <w:color w:val="000000"/>
          <w:sz w:val="24"/>
          <w:szCs w:val="24"/>
          <w:lang w:val="en-US" w:eastAsia="es-AR"/>
        </w:rPr>
        <w:t>Dehority</w:t>
      </w:r>
      <w:proofErr w:type="spellEnd"/>
      <w:r w:rsidRPr="00660A94">
        <w:rPr>
          <w:rFonts w:ascii="Times New Roman" w:eastAsia="Times New Roman" w:hAnsi="Times New Roman" w:cs="Times New Roman"/>
          <w:color w:val="000000"/>
          <w:sz w:val="24"/>
          <w:szCs w:val="24"/>
          <w:lang w:val="en-US" w:eastAsia="es-AR"/>
        </w:rPr>
        <w:t xml:space="preserve"> BA, </w:t>
      </w:r>
      <w:proofErr w:type="spellStart"/>
      <w:r w:rsidRPr="00660A94">
        <w:rPr>
          <w:rFonts w:ascii="Times New Roman" w:eastAsia="Times New Roman" w:hAnsi="Times New Roman" w:cs="Times New Roman"/>
          <w:color w:val="000000"/>
          <w:sz w:val="24"/>
          <w:szCs w:val="24"/>
          <w:lang w:val="en-US" w:eastAsia="es-AR"/>
        </w:rPr>
        <w:t>Palmquist</w:t>
      </w:r>
      <w:proofErr w:type="spellEnd"/>
      <w:r w:rsidRPr="00660A94">
        <w:rPr>
          <w:rFonts w:ascii="Times New Roman" w:eastAsia="Times New Roman" w:hAnsi="Times New Roman" w:cs="Times New Roman"/>
          <w:color w:val="000000"/>
          <w:sz w:val="24"/>
          <w:szCs w:val="24"/>
          <w:lang w:val="en-US" w:eastAsia="es-AR"/>
        </w:rPr>
        <w:t xml:space="preserve"> DL (1981) Effects of long-chain fatty acids on growth of rumen bacteria.</w:t>
      </w:r>
      <w:proofErr w:type="gramEnd"/>
      <w:r w:rsidRPr="00660A94">
        <w:rPr>
          <w:rFonts w:ascii="Times New Roman" w:eastAsia="Times New Roman" w:hAnsi="Times New Roman" w:cs="Times New Roman"/>
          <w:color w:val="000000"/>
          <w:sz w:val="24"/>
          <w:szCs w:val="24"/>
          <w:lang w:val="en-US" w:eastAsia="es-AR"/>
        </w:rPr>
        <w:t xml:space="preserve"> Appl. </w:t>
      </w:r>
      <w:proofErr w:type="spellStart"/>
      <w:r w:rsidRPr="00660A94">
        <w:rPr>
          <w:rFonts w:ascii="Times New Roman" w:eastAsia="Times New Roman" w:hAnsi="Times New Roman" w:cs="Times New Roman"/>
          <w:color w:val="000000"/>
          <w:sz w:val="24"/>
          <w:szCs w:val="24"/>
          <w:lang w:val="en-US" w:eastAsia="es-AR"/>
        </w:rPr>
        <w:t>Envir</w:t>
      </w:r>
      <w:proofErr w:type="spellEnd"/>
      <w:r w:rsidRPr="00660A94">
        <w:rPr>
          <w:rFonts w:ascii="Times New Roman" w:eastAsia="Times New Roman" w:hAnsi="Times New Roman" w:cs="Times New Roman"/>
          <w:color w:val="000000"/>
          <w:sz w:val="24"/>
          <w:szCs w:val="24"/>
          <w:lang w:val="en-US" w:eastAsia="es-AR"/>
        </w:rPr>
        <w:t xml:space="preserve">. </w:t>
      </w:r>
      <w:proofErr w:type="spellStart"/>
      <w:proofErr w:type="gramStart"/>
      <w:r w:rsidRPr="00660A94">
        <w:rPr>
          <w:rFonts w:ascii="Times New Roman" w:eastAsia="Times New Roman" w:hAnsi="Times New Roman" w:cs="Times New Roman"/>
          <w:color w:val="000000"/>
          <w:sz w:val="24"/>
          <w:szCs w:val="24"/>
          <w:lang w:val="en-US" w:eastAsia="es-AR"/>
        </w:rPr>
        <w:t>Microbiol</w:t>
      </w:r>
      <w:proofErr w:type="spellEnd"/>
      <w:r w:rsidRPr="00660A94">
        <w:rPr>
          <w:rFonts w:ascii="Times New Roman" w:eastAsia="Times New Roman" w:hAnsi="Times New Roman" w:cs="Times New Roman"/>
          <w:color w:val="000000"/>
          <w:sz w:val="24"/>
          <w:szCs w:val="24"/>
          <w:lang w:val="en-US" w:eastAsia="es-AR"/>
        </w:rPr>
        <w:t>.</w:t>
      </w:r>
      <w:proofErr w:type="gramEnd"/>
      <w:r w:rsidRPr="00660A94">
        <w:rPr>
          <w:rFonts w:ascii="Times New Roman" w:eastAsia="Times New Roman" w:hAnsi="Times New Roman" w:cs="Times New Roman"/>
          <w:color w:val="000000"/>
          <w:sz w:val="24"/>
          <w:szCs w:val="24"/>
          <w:lang w:val="en-US" w:eastAsia="es-AR"/>
        </w:rPr>
        <w:t xml:space="preserve"> 42: 856-862.</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53. </w:t>
      </w:r>
      <w:proofErr w:type="spellStart"/>
      <w:r w:rsidRPr="00660A94">
        <w:rPr>
          <w:rFonts w:ascii="Times New Roman" w:eastAsia="Times New Roman" w:hAnsi="Times New Roman" w:cs="Times New Roman"/>
          <w:color w:val="000000"/>
          <w:sz w:val="24"/>
          <w:szCs w:val="24"/>
          <w:lang w:val="en-US" w:eastAsia="es-AR"/>
        </w:rPr>
        <w:t>McAllan</w:t>
      </w:r>
      <w:proofErr w:type="spellEnd"/>
      <w:r w:rsidRPr="00660A94">
        <w:rPr>
          <w:rFonts w:ascii="Times New Roman" w:eastAsia="Times New Roman" w:hAnsi="Times New Roman" w:cs="Times New Roman"/>
          <w:color w:val="000000"/>
          <w:sz w:val="24"/>
          <w:szCs w:val="24"/>
          <w:lang w:val="en-US" w:eastAsia="es-AR"/>
        </w:rPr>
        <w:t xml:space="preserve"> AB, Knight BR, Sutton JD (1983) </w:t>
      </w:r>
      <w:proofErr w:type="gramStart"/>
      <w:r w:rsidRPr="00660A94">
        <w:rPr>
          <w:rFonts w:ascii="Times New Roman" w:eastAsia="Times New Roman" w:hAnsi="Times New Roman" w:cs="Times New Roman"/>
          <w:color w:val="000000"/>
          <w:sz w:val="24"/>
          <w:szCs w:val="24"/>
          <w:lang w:val="en-US" w:eastAsia="es-AR"/>
        </w:rPr>
        <w:t>The</w:t>
      </w:r>
      <w:proofErr w:type="gramEnd"/>
      <w:r w:rsidRPr="00660A94">
        <w:rPr>
          <w:rFonts w:ascii="Times New Roman" w:eastAsia="Times New Roman" w:hAnsi="Times New Roman" w:cs="Times New Roman"/>
          <w:color w:val="000000"/>
          <w:sz w:val="24"/>
          <w:szCs w:val="24"/>
          <w:lang w:val="en-US" w:eastAsia="es-AR"/>
        </w:rPr>
        <w:t xml:space="preserve"> effect of free and protected oils on the digestion of dietary carbohydrates between the mouth and duodenum of sheep. Br. J. </w:t>
      </w:r>
      <w:proofErr w:type="spellStart"/>
      <w:r w:rsidRPr="00660A94">
        <w:rPr>
          <w:rFonts w:ascii="Times New Roman" w:eastAsia="Times New Roman" w:hAnsi="Times New Roman" w:cs="Times New Roman"/>
          <w:color w:val="000000"/>
          <w:sz w:val="24"/>
          <w:szCs w:val="24"/>
          <w:lang w:val="en-US" w:eastAsia="es-AR"/>
        </w:rPr>
        <w:t>Nutr</w:t>
      </w:r>
      <w:proofErr w:type="spellEnd"/>
      <w:r w:rsidRPr="00660A94">
        <w:rPr>
          <w:rFonts w:ascii="Times New Roman" w:eastAsia="Times New Roman" w:hAnsi="Times New Roman" w:cs="Times New Roman"/>
          <w:color w:val="000000"/>
          <w:sz w:val="24"/>
          <w:szCs w:val="24"/>
          <w:lang w:val="en-US" w:eastAsia="es-AR"/>
        </w:rPr>
        <w:t>. 48: 433-440.</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54. </w:t>
      </w:r>
      <w:proofErr w:type="spellStart"/>
      <w:r w:rsidRPr="00660A94">
        <w:rPr>
          <w:rFonts w:ascii="Times New Roman" w:eastAsia="Times New Roman" w:hAnsi="Times New Roman" w:cs="Times New Roman"/>
          <w:color w:val="000000"/>
          <w:sz w:val="24"/>
          <w:szCs w:val="24"/>
          <w:lang w:val="en-US" w:eastAsia="es-AR"/>
        </w:rPr>
        <w:t>Merchen</w:t>
      </w:r>
      <w:proofErr w:type="spellEnd"/>
      <w:r w:rsidRPr="00660A94">
        <w:rPr>
          <w:rFonts w:ascii="Times New Roman" w:eastAsia="Times New Roman" w:hAnsi="Times New Roman" w:cs="Times New Roman"/>
          <w:color w:val="000000"/>
          <w:sz w:val="24"/>
          <w:szCs w:val="24"/>
          <w:lang w:val="en-US" w:eastAsia="es-AR"/>
        </w:rPr>
        <w:t xml:space="preserve"> NR (1988) Digestion, absorption and excretion in ruminants. En Church DC (Ed.) The ruminant animal: Digestive physiology and nutrition. </w:t>
      </w:r>
      <w:proofErr w:type="gramStart"/>
      <w:r w:rsidRPr="00660A94">
        <w:rPr>
          <w:rFonts w:ascii="Times New Roman" w:eastAsia="Times New Roman" w:hAnsi="Times New Roman" w:cs="Times New Roman"/>
          <w:color w:val="000000"/>
          <w:sz w:val="24"/>
          <w:szCs w:val="24"/>
          <w:lang w:val="en-US" w:eastAsia="es-AR"/>
        </w:rPr>
        <w:t>Prentice-Hall.</w:t>
      </w:r>
      <w:proofErr w:type="gramEnd"/>
      <w:r w:rsidRPr="00660A94">
        <w:rPr>
          <w:rFonts w:ascii="Times New Roman" w:eastAsia="Times New Roman" w:hAnsi="Times New Roman" w:cs="Times New Roman"/>
          <w:color w:val="000000"/>
          <w:sz w:val="24"/>
          <w:szCs w:val="24"/>
          <w:lang w:val="en-US" w:eastAsia="es-AR"/>
        </w:rPr>
        <w:t xml:space="preserve"> New Jersey, EEUU. pp. 172-201.</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55. Moore JH, Christie WW (1984) Digestion, absorption and transport of animal fats in ruminant animal. </w:t>
      </w:r>
      <w:proofErr w:type="gramStart"/>
      <w:r w:rsidRPr="00660A94">
        <w:rPr>
          <w:rFonts w:ascii="Times New Roman" w:eastAsia="Times New Roman" w:hAnsi="Times New Roman" w:cs="Times New Roman"/>
          <w:color w:val="000000"/>
          <w:sz w:val="24"/>
          <w:szCs w:val="24"/>
          <w:lang w:val="en-US" w:eastAsia="es-AR"/>
        </w:rPr>
        <w:t>En Wiseman J (Ed.) Fats in Animal Nutrition.</w:t>
      </w:r>
      <w:proofErr w:type="gramEnd"/>
      <w:r w:rsidRPr="00660A94">
        <w:rPr>
          <w:rFonts w:ascii="Times New Roman" w:eastAsia="Times New Roman" w:hAnsi="Times New Roman" w:cs="Times New Roman"/>
          <w:color w:val="000000"/>
          <w:sz w:val="24"/>
          <w:szCs w:val="24"/>
          <w:lang w:val="en-US" w:eastAsia="es-AR"/>
        </w:rPr>
        <w:t xml:space="preserve"> </w:t>
      </w:r>
      <w:proofErr w:type="spellStart"/>
      <w:proofErr w:type="gramStart"/>
      <w:r w:rsidRPr="00660A94">
        <w:rPr>
          <w:rFonts w:ascii="Times New Roman" w:eastAsia="Times New Roman" w:hAnsi="Times New Roman" w:cs="Times New Roman"/>
          <w:color w:val="000000"/>
          <w:sz w:val="24"/>
          <w:szCs w:val="24"/>
          <w:lang w:val="en-US" w:eastAsia="es-AR"/>
        </w:rPr>
        <w:t>Butterworths</w:t>
      </w:r>
      <w:proofErr w:type="spellEnd"/>
      <w:r w:rsidRPr="00660A94">
        <w:rPr>
          <w:rFonts w:ascii="Times New Roman" w:eastAsia="Times New Roman" w:hAnsi="Times New Roman" w:cs="Times New Roman"/>
          <w:color w:val="000000"/>
          <w:sz w:val="24"/>
          <w:szCs w:val="24"/>
          <w:lang w:val="en-US" w:eastAsia="es-AR"/>
        </w:rPr>
        <w:t>.</w:t>
      </w:r>
      <w:proofErr w:type="gramEnd"/>
      <w:r w:rsidRPr="00660A94">
        <w:rPr>
          <w:rFonts w:ascii="Times New Roman" w:eastAsia="Times New Roman" w:hAnsi="Times New Roman" w:cs="Times New Roman"/>
          <w:color w:val="000000"/>
          <w:sz w:val="24"/>
          <w:szCs w:val="24"/>
          <w:lang w:val="en-US" w:eastAsia="es-AR"/>
        </w:rPr>
        <w:t xml:space="preserve"> </w:t>
      </w:r>
      <w:proofErr w:type="spellStart"/>
      <w:r w:rsidRPr="00660A94">
        <w:rPr>
          <w:rFonts w:ascii="Times New Roman" w:eastAsia="Times New Roman" w:hAnsi="Times New Roman" w:cs="Times New Roman"/>
          <w:color w:val="000000"/>
          <w:sz w:val="24"/>
          <w:szCs w:val="24"/>
          <w:lang w:val="en-US" w:eastAsia="es-AR"/>
        </w:rPr>
        <w:t>Londres</w:t>
      </w:r>
      <w:proofErr w:type="spellEnd"/>
      <w:r w:rsidRPr="00660A94">
        <w:rPr>
          <w:rFonts w:ascii="Times New Roman" w:eastAsia="Times New Roman" w:hAnsi="Times New Roman" w:cs="Times New Roman"/>
          <w:color w:val="000000"/>
          <w:sz w:val="24"/>
          <w:szCs w:val="24"/>
          <w:lang w:val="en-US" w:eastAsia="es-AR"/>
        </w:rPr>
        <w:t xml:space="preserve">, </w:t>
      </w:r>
      <w:proofErr w:type="spellStart"/>
      <w:r w:rsidRPr="00660A94">
        <w:rPr>
          <w:rFonts w:ascii="Times New Roman" w:eastAsia="Times New Roman" w:hAnsi="Times New Roman" w:cs="Times New Roman"/>
          <w:color w:val="000000"/>
          <w:sz w:val="24"/>
          <w:szCs w:val="24"/>
          <w:lang w:val="en-US" w:eastAsia="es-AR"/>
        </w:rPr>
        <w:t>Inglaterra</w:t>
      </w:r>
      <w:proofErr w:type="spellEnd"/>
      <w:r w:rsidRPr="00660A94">
        <w:rPr>
          <w:rFonts w:ascii="Times New Roman" w:eastAsia="Times New Roman" w:hAnsi="Times New Roman" w:cs="Times New Roman"/>
          <w:color w:val="000000"/>
          <w:sz w:val="24"/>
          <w:szCs w:val="24"/>
          <w:lang w:val="en-US" w:eastAsia="es-AR"/>
        </w:rPr>
        <w:t>. pp. 123-149.</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56. Moore JA, </w:t>
      </w:r>
      <w:proofErr w:type="spellStart"/>
      <w:r w:rsidRPr="00660A94">
        <w:rPr>
          <w:rFonts w:ascii="Times New Roman" w:eastAsia="Times New Roman" w:hAnsi="Times New Roman" w:cs="Times New Roman"/>
          <w:color w:val="000000"/>
          <w:sz w:val="24"/>
          <w:szCs w:val="24"/>
          <w:lang w:val="en-US" w:eastAsia="es-AR"/>
        </w:rPr>
        <w:t>Swingle</w:t>
      </w:r>
      <w:proofErr w:type="spellEnd"/>
      <w:r w:rsidRPr="00660A94">
        <w:rPr>
          <w:rFonts w:ascii="Times New Roman" w:eastAsia="Times New Roman" w:hAnsi="Times New Roman" w:cs="Times New Roman"/>
          <w:color w:val="000000"/>
          <w:sz w:val="24"/>
          <w:szCs w:val="24"/>
          <w:lang w:val="en-US" w:eastAsia="es-AR"/>
        </w:rPr>
        <w:t xml:space="preserve"> RS, Hale WH (1986) Effects of whole cottonseed, cottonseed oil or animal fat on digestibility of wheat straw diets by steers. J. Anim. Sci. 63: 1267-1273.</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57. </w:t>
      </w:r>
      <w:proofErr w:type="spellStart"/>
      <w:r w:rsidRPr="00660A94">
        <w:rPr>
          <w:rFonts w:ascii="Times New Roman" w:eastAsia="Times New Roman" w:hAnsi="Times New Roman" w:cs="Times New Roman"/>
          <w:color w:val="000000"/>
          <w:sz w:val="24"/>
          <w:szCs w:val="24"/>
          <w:lang w:val="en-US" w:eastAsia="es-AR"/>
        </w:rPr>
        <w:t>Ngidi</w:t>
      </w:r>
      <w:proofErr w:type="spellEnd"/>
      <w:r w:rsidRPr="00660A94">
        <w:rPr>
          <w:rFonts w:ascii="Times New Roman" w:eastAsia="Times New Roman" w:hAnsi="Times New Roman" w:cs="Times New Roman"/>
          <w:color w:val="000000"/>
          <w:sz w:val="24"/>
          <w:szCs w:val="24"/>
          <w:lang w:val="en-US" w:eastAsia="es-AR"/>
        </w:rPr>
        <w:t xml:space="preserve"> ME, Loerch SC, Fluharty FL, </w:t>
      </w:r>
      <w:proofErr w:type="spellStart"/>
      <w:r w:rsidRPr="00660A94">
        <w:rPr>
          <w:rFonts w:ascii="Times New Roman" w:eastAsia="Times New Roman" w:hAnsi="Times New Roman" w:cs="Times New Roman"/>
          <w:color w:val="000000"/>
          <w:sz w:val="24"/>
          <w:szCs w:val="24"/>
          <w:lang w:val="en-US" w:eastAsia="es-AR"/>
        </w:rPr>
        <w:t>Palmquist</w:t>
      </w:r>
      <w:proofErr w:type="spellEnd"/>
      <w:r w:rsidRPr="00660A94">
        <w:rPr>
          <w:rFonts w:ascii="Times New Roman" w:eastAsia="Times New Roman" w:hAnsi="Times New Roman" w:cs="Times New Roman"/>
          <w:color w:val="000000"/>
          <w:sz w:val="24"/>
          <w:szCs w:val="24"/>
          <w:lang w:val="en-US" w:eastAsia="es-AR"/>
        </w:rPr>
        <w:t xml:space="preserve"> DL (1990) Effect of calcium soaps of long-chain fatty acids on feedlot performance carcass characteristics and ruminal metabolism in steers. J. Anim. Sci. 68: 2555-2565.</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58. Noble RC, Moore JH, </w:t>
      </w:r>
      <w:proofErr w:type="spellStart"/>
      <w:r w:rsidRPr="00660A94">
        <w:rPr>
          <w:rFonts w:ascii="Times New Roman" w:eastAsia="Times New Roman" w:hAnsi="Times New Roman" w:cs="Times New Roman"/>
          <w:color w:val="000000"/>
          <w:sz w:val="24"/>
          <w:szCs w:val="24"/>
          <w:lang w:val="en-US" w:eastAsia="es-AR"/>
        </w:rPr>
        <w:t>Harfoot</w:t>
      </w:r>
      <w:proofErr w:type="spellEnd"/>
      <w:r w:rsidRPr="00660A94">
        <w:rPr>
          <w:rFonts w:ascii="Times New Roman" w:eastAsia="Times New Roman" w:hAnsi="Times New Roman" w:cs="Times New Roman"/>
          <w:color w:val="000000"/>
          <w:sz w:val="24"/>
          <w:szCs w:val="24"/>
          <w:lang w:val="en-US" w:eastAsia="es-AR"/>
        </w:rPr>
        <w:t xml:space="preserve"> CG (1974) Observations of the pattern of </w:t>
      </w:r>
      <w:proofErr w:type="spellStart"/>
      <w:r w:rsidRPr="00660A94">
        <w:rPr>
          <w:rFonts w:ascii="Times New Roman" w:eastAsia="Times New Roman" w:hAnsi="Times New Roman" w:cs="Times New Roman"/>
          <w:color w:val="000000"/>
          <w:sz w:val="24"/>
          <w:szCs w:val="24"/>
          <w:lang w:val="en-US" w:eastAsia="es-AR"/>
        </w:rPr>
        <w:t>biohydrogenation</w:t>
      </w:r>
      <w:proofErr w:type="spellEnd"/>
      <w:r w:rsidRPr="00660A94">
        <w:rPr>
          <w:rFonts w:ascii="Times New Roman" w:eastAsia="Times New Roman" w:hAnsi="Times New Roman" w:cs="Times New Roman"/>
          <w:color w:val="000000"/>
          <w:sz w:val="24"/>
          <w:szCs w:val="24"/>
          <w:lang w:val="en-US" w:eastAsia="es-AR"/>
        </w:rPr>
        <w:t xml:space="preserve"> of </w:t>
      </w:r>
      <w:proofErr w:type="spellStart"/>
      <w:r w:rsidRPr="00660A94">
        <w:rPr>
          <w:rFonts w:ascii="Times New Roman" w:eastAsia="Times New Roman" w:hAnsi="Times New Roman" w:cs="Times New Roman"/>
          <w:color w:val="000000"/>
          <w:sz w:val="24"/>
          <w:szCs w:val="24"/>
          <w:lang w:val="en-US" w:eastAsia="es-AR"/>
        </w:rPr>
        <w:t>sterified</w:t>
      </w:r>
      <w:proofErr w:type="spellEnd"/>
      <w:r w:rsidRPr="00660A94">
        <w:rPr>
          <w:rFonts w:ascii="Times New Roman" w:eastAsia="Times New Roman" w:hAnsi="Times New Roman" w:cs="Times New Roman"/>
          <w:color w:val="000000"/>
          <w:sz w:val="24"/>
          <w:szCs w:val="24"/>
          <w:lang w:val="en-US" w:eastAsia="es-AR"/>
        </w:rPr>
        <w:t xml:space="preserve"> and </w:t>
      </w:r>
      <w:proofErr w:type="spellStart"/>
      <w:r w:rsidRPr="00660A94">
        <w:rPr>
          <w:rFonts w:ascii="Times New Roman" w:eastAsia="Times New Roman" w:hAnsi="Times New Roman" w:cs="Times New Roman"/>
          <w:color w:val="000000"/>
          <w:sz w:val="24"/>
          <w:szCs w:val="24"/>
          <w:lang w:val="en-US" w:eastAsia="es-AR"/>
        </w:rPr>
        <w:t>unsterified</w:t>
      </w:r>
      <w:proofErr w:type="spellEnd"/>
      <w:r w:rsidRPr="00660A94">
        <w:rPr>
          <w:rFonts w:ascii="Times New Roman" w:eastAsia="Times New Roman" w:hAnsi="Times New Roman" w:cs="Times New Roman"/>
          <w:color w:val="000000"/>
          <w:sz w:val="24"/>
          <w:szCs w:val="24"/>
          <w:lang w:val="en-US" w:eastAsia="es-AR"/>
        </w:rPr>
        <w:t xml:space="preserve"> </w:t>
      </w:r>
      <w:proofErr w:type="spellStart"/>
      <w:r w:rsidRPr="00660A94">
        <w:rPr>
          <w:rFonts w:ascii="Times New Roman" w:eastAsia="Times New Roman" w:hAnsi="Times New Roman" w:cs="Times New Roman"/>
          <w:color w:val="000000"/>
          <w:sz w:val="24"/>
          <w:szCs w:val="24"/>
          <w:lang w:val="en-US" w:eastAsia="es-AR"/>
        </w:rPr>
        <w:t>linoleic</w:t>
      </w:r>
      <w:proofErr w:type="spellEnd"/>
      <w:r w:rsidRPr="00660A94">
        <w:rPr>
          <w:rFonts w:ascii="Times New Roman" w:eastAsia="Times New Roman" w:hAnsi="Times New Roman" w:cs="Times New Roman"/>
          <w:color w:val="000000"/>
          <w:sz w:val="24"/>
          <w:szCs w:val="24"/>
          <w:lang w:val="en-US" w:eastAsia="es-AR"/>
        </w:rPr>
        <w:t xml:space="preserve"> acid in the rumen. Br. J. </w:t>
      </w:r>
      <w:proofErr w:type="spellStart"/>
      <w:r w:rsidRPr="00660A94">
        <w:rPr>
          <w:rFonts w:ascii="Times New Roman" w:eastAsia="Times New Roman" w:hAnsi="Times New Roman" w:cs="Times New Roman"/>
          <w:color w:val="000000"/>
          <w:sz w:val="24"/>
          <w:szCs w:val="24"/>
          <w:lang w:val="en-US" w:eastAsia="es-AR"/>
        </w:rPr>
        <w:t>Nutr</w:t>
      </w:r>
      <w:proofErr w:type="spellEnd"/>
      <w:r w:rsidRPr="00660A94">
        <w:rPr>
          <w:rFonts w:ascii="Times New Roman" w:eastAsia="Times New Roman" w:hAnsi="Times New Roman" w:cs="Times New Roman"/>
          <w:color w:val="000000"/>
          <w:sz w:val="24"/>
          <w:szCs w:val="24"/>
          <w:lang w:val="en-US" w:eastAsia="es-AR"/>
        </w:rPr>
        <w:t>. 31: 99-108.</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59. NRC (1996) Nutrient Requirements of Beef Cattle. </w:t>
      </w:r>
      <w:proofErr w:type="gramStart"/>
      <w:r w:rsidRPr="00660A94">
        <w:rPr>
          <w:rFonts w:ascii="Times New Roman" w:eastAsia="Times New Roman" w:hAnsi="Times New Roman" w:cs="Times New Roman"/>
          <w:color w:val="000000"/>
          <w:sz w:val="24"/>
          <w:szCs w:val="24"/>
          <w:lang w:val="en-US" w:eastAsia="es-AR"/>
        </w:rPr>
        <w:t>7th ed. National Academy of Sciences Press.</w:t>
      </w:r>
      <w:proofErr w:type="gramEnd"/>
      <w:r w:rsidRPr="00660A94">
        <w:rPr>
          <w:rFonts w:ascii="Times New Roman" w:eastAsia="Times New Roman" w:hAnsi="Times New Roman" w:cs="Times New Roman"/>
          <w:color w:val="000000"/>
          <w:sz w:val="24"/>
          <w:szCs w:val="24"/>
          <w:lang w:val="en-US" w:eastAsia="es-AR"/>
        </w:rPr>
        <w:t xml:space="preserve"> </w:t>
      </w:r>
      <w:proofErr w:type="gramStart"/>
      <w:r w:rsidRPr="00660A94">
        <w:rPr>
          <w:rFonts w:ascii="Times New Roman" w:eastAsia="Times New Roman" w:hAnsi="Times New Roman" w:cs="Times New Roman"/>
          <w:color w:val="000000"/>
          <w:sz w:val="24"/>
          <w:szCs w:val="24"/>
          <w:lang w:val="en-US" w:eastAsia="es-AR"/>
        </w:rPr>
        <w:t>Washington, DC, EEUU.</w:t>
      </w:r>
      <w:proofErr w:type="gramEnd"/>
      <w:r w:rsidRPr="00660A94">
        <w:rPr>
          <w:rFonts w:ascii="Times New Roman" w:eastAsia="Times New Roman" w:hAnsi="Times New Roman" w:cs="Times New Roman"/>
          <w:color w:val="000000"/>
          <w:sz w:val="24"/>
          <w:szCs w:val="24"/>
          <w:lang w:val="en-US" w:eastAsia="es-AR"/>
        </w:rPr>
        <w:t xml:space="preserve"> pp. 133-146.</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60. Owens FN, </w:t>
      </w:r>
      <w:proofErr w:type="spellStart"/>
      <w:r w:rsidRPr="00660A94">
        <w:rPr>
          <w:rFonts w:ascii="Times New Roman" w:eastAsia="Times New Roman" w:hAnsi="Times New Roman" w:cs="Times New Roman"/>
          <w:color w:val="000000"/>
          <w:sz w:val="24"/>
          <w:szCs w:val="24"/>
          <w:lang w:val="en-US" w:eastAsia="es-AR"/>
        </w:rPr>
        <w:t>Goetsch</w:t>
      </w:r>
      <w:proofErr w:type="spellEnd"/>
      <w:r w:rsidRPr="00660A94">
        <w:rPr>
          <w:rFonts w:ascii="Times New Roman" w:eastAsia="Times New Roman" w:hAnsi="Times New Roman" w:cs="Times New Roman"/>
          <w:color w:val="000000"/>
          <w:sz w:val="24"/>
          <w:szCs w:val="24"/>
          <w:lang w:val="en-US" w:eastAsia="es-AR"/>
        </w:rPr>
        <w:t xml:space="preserve"> AL (1988) Ruminal fermentation. En Church DC (Ed.) </w:t>
      </w:r>
      <w:proofErr w:type="gramStart"/>
      <w:r w:rsidRPr="00660A94">
        <w:rPr>
          <w:rFonts w:ascii="Times New Roman" w:eastAsia="Times New Roman" w:hAnsi="Times New Roman" w:cs="Times New Roman"/>
          <w:color w:val="000000"/>
          <w:sz w:val="24"/>
          <w:szCs w:val="24"/>
          <w:lang w:val="en-US" w:eastAsia="es-AR"/>
        </w:rPr>
        <w:t>The</w:t>
      </w:r>
      <w:proofErr w:type="gramEnd"/>
      <w:r w:rsidRPr="00660A94">
        <w:rPr>
          <w:rFonts w:ascii="Times New Roman" w:eastAsia="Times New Roman" w:hAnsi="Times New Roman" w:cs="Times New Roman"/>
          <w:color w:val="000000"/>
          <w:sz w:val="24"/>
          <w:szCs w:val="24"/>
          <w:lang w:val="en-US" w:eastAsia="es-AR"/>
        </w:rPr>
        <w:t xml:space="preserve"> Ruminant Animal: Digestive Physiology and Nutrition. Prentice-Hall, New Jersey, EEUU. pp. 145-171.</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61. </w:t>
      </w:r>
      <w:proofErr w:type="spellStart"/>
      <w:r w:rsidRPr="00660A94">
        <w:rPr>
          <w:rFonts w:ascii="Times New Roman" w:eastAsia="Times New Roman" w:hAnsi="Times New Roman" w:cs="Times New Roman"/>
          <w:color w:val="000000"/>
          <w:sz w:val="24"/>
          <w:szCs w:val="24"/>
          <w:lang w:val="en-US" w:eastAsia="es-AR"/>
        </w:rPr>
        <w:t>Palmquist</w:t>
      </w:r>
      <w:proofErr w:type="spellEnd"/>
      <w:r w:rsidRPr="00660A94">
        <w:rPr>
          <w:rFonts w:ascii="Times New Roman" w:eastAsia="Times New Roman" w:hAnsi="Times New Roman" w:cs="Times New Roman"/>
          <w:color w:val="000000"/>
          <w:sz w:val="24"/>
          <w:szCs w:val="24"/>
          <w:lang w:val="en-US" w:eastAsia="es-AR"/>
        </w:rPr>
        <w:t xml:space="preserve"> DL (1991) Influence of source and amount of dietary fat on digestibility in lactating cows. J. Dairy Sci. 74: 1354-1360.</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62. </w:t>
      </w:r>
      <w:proofErr w:type="spellStart"/>
      <w:r w:rsidRPr="00660A94">
        <w:rPr>
          <w:rFonts w:ascii="Times New Roman" w:eastAsia="Times New Roman" w:hAnsi="Times New Roman" w:cs="Times New Roman"/>
          <w:color w:val="000000"/>
          <w:sz w:val="24"/>
          <w:szCs w:val="24"/>
          <w:lang w:val="en-US" w:eastAsia="es-AR"/>
        </w:rPr>
        <w:t>Palmquist</w:t>
      </w:r>
      <w:proofErr w:type="spellEnd"/>
      <w:r w:rsidRPr="00660A94">
        <w:rPr>
          <w:rFonts w:ascii="Times New Roman" w:eastAsia="Times New Roman" w:hAnsi="Times New Roman" w:cs="Times New Roman"/>
          <w:color w:val="000000"/>
          <w:sz w:val="24"/>
          <w:szCs w:val="24"/>
          <w:lang w:val="en-US" w:eastAsia="es-AR"/>
        </w:rPr>
        <w:t xml:space="preserve"> DL, Conrad HR (1980) High fat rations for dairy cows. </w:t>
      </w:r>
      <w:proofErr w:type="gramStart"/>
      <w:r w:rsidRPr="00660A94">
        <w:rPr>
          <w:rFonts w:ascii="Times New Roman" w:eastAsia="Times New Roman" w:hAnsi="Times New Roman" w:cs="Times New Roman"/>
          <w:color w:val="000000"/>
          <w:sz w:val="24"/>
          <w:szCs w:val="24"/>
          <w:lang w:val="en-US" w:eastAsia="es-AR"/>
        </w:rPr>
        <w:t>Tallow and hydrolyzed blended fat at two intakes.</w:t>
      </w:r>
      <w:proofErr w:type="gramEnd"/>
      <w:r w:rsidRPr="00660A94">
        <w:rPr>
          <w:rFonts w:ascii="Times New Roman" w:eastAsia="Times New Roman" w:hAnsi="Times New Roman" w:cs="Times New Roman"/>
          <w:color w:val="000000"/>
          <w:sz w:val="24"/>
          <w:szCs w:val="24"/>
          <w:lang w:val="en-US" w:eastAsia="es-AR"/>
        </w:rPr>
        <w:t xml:space="preserve"> J. Dairy Sci. 63: 391-395. </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63. </w:t>
      </w:r>
      <w:proofErr w:type="spellStart"/>
      <w:r w:rsidRPr="00660A94">
        <w:rPr>
          <w:rFonts w:ascii="Times New Roman" w:eastAsia="Times New Roman" w:hAnsi="Times New Roman" w:cs="Times New Roman"/>
          <w:color w:val="000000"/>
          <w:sz w:val="24"/>
          <w:szCs w:val="24"/>
          <w:lang w:val="en-US" w:eastAsia="es-AR"/>
        </w:rPr>
        <w:t>Palmquist</w:t>
      </w:r>
      <w:proofErr w:type="spellEnd"/>
      <w:r w:rsidRPr="00660A94">
        <w:rPr>
          <w:rFonts w:ascii="Times New Roman" w:eastAsia="Times New Roman" w:hAnsi="Times New Roman" w:cs="Times New Roman"/>
          <w:color w:val="000000"/>
          <w:sz w:val="24"/>
          <w:szCs w:val="24"/>
          <w:lang w:val="en-US" w:eastAsia="es-AR"/>
        </w:rPr>
        <w:t xml:space="preserve"> DL, </w:t>
      </w:r>
      <w:proofErr w:type="spellStart"/>
      <w:r w:rsidRPr="00660A94">
        <w:rPr>
          <w:rFonts w:ascii="Times New Roman" w:eastAsia="Times New Roman" w:hAnsi="Times New Roman" w:cs="Times New Roman"/>
          <w:color w:val="000000"/>
          <w:sz w:val="24"/>
          <w:szCs w:val="24"/>
          <w:lang w:val="en-US" w:eastAsia="es-AR"/>
        </w:rPr>
        <w:t>Weisjberg</w:t>
      </w:r>
      <w:proofErr w:type="spellEnd"/>
      <w:r w:rsidRPr="00660A94">
        <w:rPr>
          <w:rFonts w:ascii="Times New Roman" w:eastAsia="Times New Roman" w:hAnsi="Times New Roman" w:cs="Times New Roman"/>
          <w:color w:val="000000"/>
          <w:sz w:val="24"/>
          <w:szCs w:val="24"/>
          <w:lang w:val="en-US" w:eastAsia="es-AR"/>
        </w:rPr>
        <w:t xml:space="preserve"> MR, </w:t>
      </w:r>
      <w:proofErr w:type="spellStart"/>
      <w:r w:rsidRPr="00660A94">
        <w:rPr>
          <w:rFonts w:ascii="Times New Roman" w:eastAsia="Times New Roman" w:hAnsi="Times New Roman" w:cs="Times New Roman"/>
          <w:color w:val="000000"/>
          <w:sz w:val="24"/>
          <w:szCs w:val="24"/>
          <w:lang w:val="en-US" w:eastAsia="es-AR"/>
        </w:rPr>
        <w:t>Hvelplund</w:t>
      </w:r>
      <w:proofErr w:type="spellEnd"/>
      <w:r w:rsidRPr="00660A94">
        <w:rPr>
          <w:rFonts w:ascii="Times New Roman" w:eastAsia="Times New Roman" w:hAnsi="Times New Roman" w:cs="Times New Roman"/>
          <w:color w:val="000000"/>
          <w:sz w:val="24"/>
          <w:szCs w:val="24"/>
          <w:lang w:val="en-US" w:eastAsia="es-AR"/>
        </w:rPr>
        <w:t xml:space="preserve"> T (1993) Ruminal, intestinal, and total tract </w:t>
      </w:r>
      <w:proofErr w:type="spellStart"/>
      <w:r w:rsidRPr="00660A94">
        <w:rPr>
          <w:rFonts w:ascii="Times New Roman" w:eastAsia="Times New Roman" w:hAnsi="Times New Roman" w:cs="Times New Roman"/>
          <w:color w:val="000000"/>
          <w:sz w:val="24"/>
          <w:szCs w:val="24"/>
          <w:lang w:val="en-US" w:eastAsia="es-AR"/>
        </w:rPr>
        <w:t>digestibilities</w:t>
      </w:r>
      <w:proofErr w:type="spellEnd"/>
      <w:r w:rsidRPr="00660A94">
        <w:rPr>
          <w:rFonts w:ascii="Times New Roman" w:eastAsia="Times New Roman" w:hAnsi="Times New Roman" w:cs="Times New Roman"/>
          <w:color w:val="000000"/>
          <w:sz w:val="24"/>
          <w:szCs w:val="24"/>
          <w:lang w:val="en-US" w:eastAsia="es-AR"/>
        </w:rPr>
        <w:t xml:space="preserve"> of nutrients in cows fed diets high in fat and </w:t>
      </w:r>
      <w:proofErr w:type="spellStart"/>
      <w:r w:rsidRPr="00660A94">
        <w:rPr>
          <w:rFonts w:ascii="Times New Roman" w:eastAsia="Times New Roman" w:hAnsi="Times New Roman" w:cs="Times New Roman"/>
          <w:color w:val="000000"/>
          <w:sz w:val="24"/>
          <w:szCs w:val="24"/>
          <w:lang w:val="en-US" w:eastAsia="es-AR"/>
        </w:rPr>
        <w:t>undegradable</w:t>
      </w:r>
      <w:proofErr w:type="spellEnd"/>
      <w:r w:rsidRPr="00660A94">
        <w:rPr>
          <w:rFonts w:ascii="Times New Roman" w:eastAsia="Times New Roman" w:hAnsi="Times New Roman" w:cs="Times New Roman"/>
          <w:color w:val="000000"/>
          <w:sz w:val="24"/>
          <w:szCs w:val="24"/>
          <w:lang w:val="en-US" w:eastAsia="es-AR"/>
        </w:rPr>
        <w:t xml:space="preserve"> protein. J. Dairy Sci. 76: 1356-1364.</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64. </w:t>
      </w:r>
      <w:proofErr w:type="spellStart"/>
      <w:r w:rsidRPr="00660A94">
        <w:rPr>
          <w:rFonts w:ascii="Times New Roman" w:eastAsia="Times New Roman" w:hAnsi="Times New Roman" w:cs="Times New Roman"/>
          <w:color w:val="000000"/>
          <w:sz w:val="24"/>
          <w:szCs w:val="24"/>
          <w:lang w:val="en-US" w:eastAsia="es-AR"/>
        </w:rPr>
        <w:t>Pantoja</w:t>
      </w:r>
      <w:proofErr w:type="spellEnd"/>
      <w:r w:rsidRPr="00660A94">
        <w:rPr>
          <w:rFonts w:ascii="Times New Roman" w:eastAsia="Times New Roman" w:hAnsi="Times New Roman" w:cs="Times New Roman"/>
          <w:color w:val="000000"/>
          <w:sz w:val="24"/>
          <w:szCs w:val="24"/>
          <w:lang w:val="en-US" w:eastAsia="es-AR"/>
        </w:rPr>
        <w:t xml:space="preserve"> J, Firkins JL, </w:t>
      </w:r>
      <w:proofErr w:type="spellStart"/>
      <w:r w:rsidRPr="00660A94">
        <w:rPr>
          <w:rFonts w:ascii="Times New Roman" w:eastAsia="Times New Roman" w:hAnsi="Times New Roman" w:cs="Times New Roman"/>
          <w:color w:val="000000"/>
          <w:sz w:val="24"/>
          <w:szCs w:val="24"/>
          <w:lang w:val="en-US" w:eastAsia="es-AR"/>
        </w:rPr>
        <w:t>Eastridge</w:t>
      </w:r>
      <w:proofErr w:type="spellEnd"/>
      <w:r w:rsidRPr="00660A94">
        <w:rPr>
          <w:rFonts w:ascii="Times New Roman" w:eastAsia="Times New Roman" w:hAnsi="Times New Roman" w:cs="Times New Roman"/>
          <w:color w:val="000000"/>
          <w:sz w:val="24"/>
          <w:szCs w:val="24"/>
          <w:lang w:val="en-US" w:eastAsia="es-AR"/>
        </w:rPr>
        <w:t xml:space="preserve"> ML (1995) Site of digestion and milk production by cows fed fats differing in saturation, </w:t>
      </w:r>
      <w:proofErr w:type="spellStart"/>
      <w:r w:rsidRPr="00660A94">
        <w:rPr>
          <w:rFonts w:ascii="Times New Roman" w:eastAsia="Times New Roman" w:hAnsi="Times New Roman" w:cs="Times New Roman"/>
          <w:color w:val="000000"/>
          <w:sz w:val="24"/>
          <w:szCs w:val="24"/>
          <w:lang w:val="en-US" w:eastAsia="es-AR"/>
        </w:rPr>
        <w:t>esterification</w:t>
      </w:r>
      <w:proofErr w:type="spellEnd"/>
      <w:r w:rsidRPr="00660A94">
        <w:rPr>
          <w:rFonts w:ascii="Times New Roman" w:eastAsia="Times New Roman" w:hAnsi="Times New Roman" w:cs="Times New Roman"/>
          <w:color w:val="000000"/>
          <w:sz w:val="24"/>
          <w:szCs w:val="24"/>
          <w:lang w:val="en-US" w:eastAsia="es-AR"/>
        </w:rPr>
        <w:t>, and chain length. J. Dairy Sci. 78: 2247-2258.</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lastRenderedPageBreak/>
        <w:t xml:space="preserve">65. </w:t>
      </w:r>
      <w:proofErr w:type="spellStart"/>
      <w:r w:rsidRPr="00660A94">
        <w:rPr>
          <w:rFonts w:ascii="Times New Roman" w:eastAsia="Times New Roman" w:hAnsi="Times New Roman" w:cs="Times New Roman"/>
          <w:color w:val="000000"/>
          <w:sz w:val="24"/>
          <w:szCs w:val="24"/>
          <w:lang w:val="en-US" w:eastAsia="es-AR"/>
        </w:rPr>
        <w:t>Pantoja</w:t>
      </w:r>
      <w:proofErr w:type="spellEnd"/>
      <w:r w:rsidRPr="00660A94">
        <w:rPr>
          <w:rFonts w:ascii="Times New Roman" w:eastAsia="Times New Roman" w:hAnsi="Times New Roman" w:cs="Times New Roman"/>
          <w:color w:val="000000"/>
          <w:sz w:val="24"/>
          <w:szCs w:val="24"/>
          <w:lang w:val="en-US" w:eastAsia="es-AR"/>
        </w:rPr>
        <w:t xml:space="preserve"> J, Firkins JL, </w:t>
      </w:r>
      <w:proofErr w:type="spellStart"/>
      <w:r w:rsidRPr="00660A94">
        <w:rPr>
          <w:rFonts w:ascii="Times New Roman" w:eastAsia="Times New Roman" w:hAnsi="Times New Roman" w:cs="Times New Roman"/>
          <w:color w:val="000000"/>
          <w:sz w:val="24"/>
          <w:szCs w:val="24"/>
          <w:lang w:val="en-US" w:eastAsia="es-AR"/>
        </w:rPr>
        <w:t>Eastridge</w:t>
      </w:r>
      <w:proofErr w:type="spellEnd"/>
      <w:r w:rsidRPr="00660A94">
        <w:rPr>
          <w:rFonts w:ascii="Times New Roman" w:eastAsia="Times New Roman" w:hAnsi="Times New Roman" w:cs="Times New Roman"/>
          <w:color w:val="000000"/>
          <w:sz w:val="24"/>
          <w:szCs w:val="24"/>
          <w:lang w:val="en-US" w:eastAsia="es-AR"/>
        </w:rPr>
        <w:t xml:space="preserve"> ML (1996) Fatty acid digestibility and lactation performance by dairy cows fed fats varying in degree of saturation. J. Dairy Sci. 79: 429-437.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66. </w:t>
      </w:r>
      <w:proofErr w:type="spellStart"/>
      <w:r w:rsidRPr="00660A94">
        <w:rPr>
          <w:rFonts w:ascii="Times New Roman" w:eastAsia="Times New Roman" w:hAnsi="Times New Roman" w:cs="Times New Roman"/>
          <w:color w:val="000000"/>
          <w:sz w:val="24"/>
          <w:szCs w:val="24"/>
          <w:lang w:val="en-US" w:eastAsia="es-AR"/>
        </w:rPr>
        <w:t>Peric-Golia</w:t>
      </w:r>
      <w:proofErr w:type="spellEnd"/>
      <w:r w:rsidRPr="00660A94">
        <w:rPr>
          <w:rFonts w:ascii="Times New Roman" w:eastAsia="Times New Roman" w:hAnsi="Times New Roman" w:cs="Times New Roman"/>
          <w:color w:val="000000"/>
          <w:sz w:val="24"/>
          <w:szCs w:val="24"/>
          <w:lang w:val="en-US" w:eastAsia="es-AR"/>
        </w:rPr>
        <w:t xml:space="preserve"> L, </w:t>
      </w:r>
      <w:proofErr w:type="spellStart"/>
      <w:r w:rsidRPr="00660A94">
        <w:rPr>
          <w:rFonts w:ascii="Times New Roman" w:eastAsia="Times New Roman" w:hAnsi="Times New Roman" w:cs="Times New Roman"/>
          <w:color w:val="000000"/>
          <w:sz w:val="24"/>
          <w:szCs w:val="24"/>
          <w:lang w:val="en-US" w:eastAsia="es-AR"/>
        </w:rPr>
        <w:t>Socic</w:t>
      </w:r>
      <w:proofErr w:type="spellEnd"/>
      <w:r w:rsidRPr="00660A94">
        <w:rPr>
          <w:rFonts w:ascii="Times New Roman" w:eastAsia="Times New Roman" w:hAnsi="Times New Roman" w:cs="Times New Roman"/>
          <w:color w:val="000000"/>
          <w:sz w:val="24"/>
          <w:szCs w:val="24"/>
          <w:lang w:val="en-US" w:eastAsia="es-AR"/>
        </w:rPr>
        <w:t xml:space="preserve"> C (1968) </w:t>
      </w:r>
      <w:proofErr w:type="spellStart"/>
      <w:proofErr w:type="gramStart"/>
      <w:r w:rsidRPr="00660A94">
        <w:rPr>
          <w:rFonts w:ascii="Times New Roman" w:eastAsia="Times New Roman" w:hAnsi="Times New Roman" w:cs="Times New Roman"/>
          <w:color w:val="000000"/>
          <w:sz w:val="24"/>
          <w:szCs w:val="24"/>
          <w:lang w:val="en-US" w:eastAsia="es-AR"/>
        </w:rPr>
        <w:t>Biliary</w:t>
      </w:r>
      <w:proofErr w:type="spellEnd"/>
      <w:proofErr w:type="gramEnd"/>
      <w:r w:rsidRPr="00660A94">
        <w:rPr>
          <w:rFonts w:ascii="Times New Roman" w:eastAsia="Times New Roman" w:hAnsi="Times New Roman" w:cs="Times New Roman"/>
          <w:color w:val="000000"/>
          <w:sz w:val="24"/>
          <w:szCs w:val="24"/>
          <w:lang w:val="en-US" w:eastAsia="es-AR"/>
        </w:rPr>
        <w:t xml:space="preserve"> bile acids and cholesterol in developing sheep. Am. J. Physiol. 215: 1284-1287.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67. </w:t>
      </w:r>
      <w:proofErr w:type="spellStart"/>
      <w:r w:rsidRPr="00660A94">
        <w:rPr>
          <w:rFonts w:ascii="Times New Roman" w:eastAsia="Times New Roman" w:hAnsi="Times New Roman" w:cs="Times New Roman"/>
          <w:color w:val="000000"/>
          <w:sz w:val="24"/>
          <w:szCs w:val="24"/>
          <w:lang w:val="en-US" w:eastAsia="es-AR"/>
        </w:rPr>
        <w:t>Plascencia</w:t>
      </w:r>
      <w:proofErr w:type="spellEnd"/>
      <w:r w:rsidRPr="00660A94">
        <w:rPr>
          <w:rFonts w:ascii="Times New Roman" w:eastAsia="Times New Roman" w:hAnsi="Times New Roman" w:cs="Times New Roman"/>
          <w:color w:val="000000"/>
          <w:sz w:val="24"/>
          <w:szCs w:val="24"/>
          <w:lang w:val="en-US" w:eastAsia="es-AR"/>
        </w:rPr>
        <w:t xml:space="preserve"> A, Zinn RA (2001) Comparative feeding value of tallow </w:t>
      </w:r>
      <w:proofErr w:type="spellStart"/>
      <w:r w:rsidRPr="00660A94">
        <w:rPr>
          <w:rFonts w:ascii="Times New Roman" w:eastAsia="Times New Roman" w:hAnsi="Times New Roman" w:cs="Times New Roman"/>
          <w:color w:val="000000"/>
          <w:sz w:val="24"/>
          <w:szCs w:val="24"/>
          <w:lang w:val="en-US" w:eastAsia="es-AR"/>
        </w:rPr>
        <w:t>vs</w:t>
      </w:r>
      <w:proofErr w:type="spellEnd"/>
      <w:r w:rsidRPr="00660A94">
        <w:rPr>
          <w:rFonts w:ascii="Times New Roman" w:eastAsia="Times New Roman" w:hAnsi="Times New Roman" w:cs="Times New Roman"/>
          <w:color w:val="000000"/>
          <w:sz w:val="24"/>
          <w:szCs w:val="24"/>
          <w:lang w:val="en-US" w:eastAsia="es-AR"/>
        </w:rPr>
        <w:t xml:space="preserve"> yellow grease in finishing diets for feedlot cattle. Proc. West. </w:t>
      </w:r>
      <w:proofErr w:type="gramStart"/>
      <w:r w:rsidRPr="00660A94">
        <w:rPr>
          <w:rFonts w:ascii="Times New Roman" w:eastAsia="Times New Roman" w:hAnsi="Times New Roman" w:cs="Times New Roman"/>
          <w:color w:val="000000"/>
          <w:sz w:val="24"/>
          <w:szCs w:val="24"/>
          <w:lang w:val="en-US" w:eastAsia="es-AR"/>
        </w:rPr>
        <w:t>Sect.</w:t>
      </w:r>
      <w:proofErr w:type="gramEnd"/>
      <w:r w:rsidRPr="00660A94">
        <w:rPr>
          <w:rFonts w:ascii="Times New Roman" w:eastAsia="Times New Roman" w:hAnsi="Times New Roman" w:cs="Times New Roman"/>
          <w:color w:val="000000"/>
          <w:sz w:val="24"/>
          <w:szCs w:val="24"/>
          <w:lang w:val="en-US" w:eastAsia="es-AR"/>
        </w:rPr>
        <w:t xml:space="preserve"> Am. Soc. Anim. Sci. 52: 566-568.</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color w:val="000000"/>
          <w:sz w:val="24"/>
          <w:szCs w:val="24"/>
          <w:lang w:val="en-US" w:eastAsia="es-AR"/>
        </w:rPr>
        <w:t xml:space="preserve">68. </w:t>
      </w:r>
      <w:proofErr w:type="spellStart"/>
      <w:r w:rsidRPr="00660A94">
        <w:rPr>
          <w:rFonts w:ascii="Times New Roman" w:eastAsia="Times New Roman" w:hAnsi="Times New Roman" w:cs="Times New Roman"/>
          <w:color w:val="000000"/>
          <w:sz w:val="24"/>
          <w:szCs w:val="24"/>
          <w:lang w:val="en-US" w:eastAsia="es-AR"/>
        </w:rPr>
        <w:t>Plascencia</w:t>
      </w:r>
      <w:proofErr w:type="spellEnd"/>
      <w:r w:rsidRPr="00660A94">
        <w:rPr>
          <w:rFonts w:ascii="Times New Roman" w:eastAsia="Times New Roman" w:hAnsi="Times New Roman" w:cs="Times New Roman"/>
          <w:color w:val="000000"/>
          <w:sz w:val="24"/>
          <w:szCs w:val="24"/>
          <w:lang w:val="en-US" w:eastAsia="es-AR"/>
        </w:rPr>
        <w:t xml:space="preserve"> A, Zinn RA (2002) Evaluation of a forage-fat blend as an </w:t>
      </w:r>
      <w:proofErr w:type="spellStart"/>
      <w:r w:rsidRPr="00660A94">
        <w:rPr>
          <w:rFonts w:ascii="Times New Roman" w:eastAsia="Times New Roman" w:hAnsi="Times New Roman" w:cs="Times New Roman"/>
          <w:color w:val="000000"/>
          <w:sz w:val="24"/>
          <w:szCs w:val="24"/>
          <w:lang w:val="en-US" w:eastAsia="es-AR"/>
        </w:rPr>
        <w:t>isocaloric</w:t>
      </w:r>
      <w:proofErr w:type="spellEnd"/>
      <w:r w:rsidRPr="00660A94">
        <w:rPr>
          <w:rFonts w:ascii="Times New Roman" w:eastAsia="Times New Roman" w:hAnsi="Times New Roman" w:cs="Times New Roman"/>
          <w:color w:val="000000"/>
          <w:sz w:val="24"/>
          <w:szCs w:val="24"/>
          <w:lang w:val="en-US" w:eastAsia="es-AR"/>
        </w:rPr>
        <w:t xml:space="preserve"> substitute for steam-flaked wheat in finishing diets for feedlot cattle: Growth-performance and digestive function. </w:t>
      </w:r>
      <w:r w:rsidRPr="00660A94">
        <w:rPr>
          <w:rFonts w:ascii="Times New Roman" w:eastAsia="Times New Roman" w:hAnsi="Times New Roman" w:cs="Times New Roman"/>
          <w:color w:val="000000"/>
          <w:sz w:val="24"/>
          <w:szCs w:val="24"/>
          <w:lang w:val="es-ES" w:eastAsia="es-AR"/>
        </w:rPr>
        <w:t xml:space="preserve">Prof. </w:t>
      </w:r>
      <w:proofErr w:type="spellStart"/>
      <w:r w:rsidRPr="00660A94">
        <w:rPr>
          <w:rFonts w:ascii="Times New Roman" w:eastAsia="Times New Roman" w:hAnsi="Times New Roman" w:cs="Times New Roman"/>
          <w:color w:val="000000"/>
          <w:sz w:val="24"/>
          <w:szCs w:val="24"/>
          <w:lang w:val="es-ES" w:eastAsia="es-AR"/>
        </w:rPr>
        <w:t>Anim</w:t>
      </w:r>
      <w:proofErr w:type="spellEnd"/>
      <w:r w:rsidRPr="00660A94">
        <w:rPr>
          <w:rFonts w:ascii="Times New Roman" w:eastAsia="Times New Roman" w:hAnsi="Times New Roman" w:cs="Times New Roman"/>
          <w:color w:val="000000"/>
          <w:sz w:val="24"/>
          <w:szCs w:val="24"/>
          <w:lang w:val="es-ES" w:eastAsia="es-AR"/>
        </w:rPr>
        <w:t xml:space="preserve">. </w:t>
      </w:r>
      <w:proofErr w:type="spellStart"/>
      <w:r w:rsidRPr="00660A94">
        <w:rPr>
          <w:rFonts w:ascii="Times New Roman" w:eastAsia="Times New Roman" w:hAnsi="Times New Roman" w:cs="Times New Roman"/>
          <w:color w:val="000000"/>
          <w:sz w:val="24"/>
          <w:szCs w:val="24"/>
          <w:lang w:val="es-ES" w:eastAsia="es-AR"/>
        </w:rPr>
        <w:t>Sci</w:t>
      </w:r>
      <w:proofErr w:type="spellEnd"/>
      <w:r w:rsidRPr="00660A94">
        <w:rPr>
          <w:rFonts w:ascii="Times New Roman" w:eastAsia="Times New Roman" w:hAnsi="Times New Roman" w:cs="Times New Roman"/>
          <w:color w:val="000000"/>
          <w:sz w:val="24"/>
          <w:szCs w:val="24"/>
          <w:lang w:val="es-ES" w:eastAsia="es-AR"/>
        </w:rPr>
        <w:t>. 18: 247-253.</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s-ES" w:eastAsia="es-AR"/>
        </w:rPr>
        <w:t xml:space="preserve">69.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A, Álvarez EG, Zinn RA (1991) Efecto de lecitina y grasa suplementaria sobre digestión de nutrientes y fermentación ruminal en dietas para cabras lactantes. </w:t>
      </w:r>
      <w:r w:rsidRPr="00660A94">
        <w:rPr>
          <w:rFonts w:ascii="Times New Roman" w:eastAsia="Times New Roman" w:hAnsi="Times New Roman" w:cs="Times New Roman"/>
          <w:color w:val="000000"/>
          <w:sz w:val="24"/>
          <w:szCs w:val="24"/>
          <w:lang w:val="en-US" w:eastAsia="es-AR"/>
        </w:rPr>
        <w:t xml:space="preserve">Rev. Cs. </w:t>
      </w:r>
      <w:proofErr w:type="spellStart"/>
      <w:r w:rsidRPr="00660A94">
        <w:rPr>
          <w:rFonts w:ascii="Times New Roman" w:eastAsia="Times New Roman" w:hAnsi="Times New Roman" w:cs="Times New Roman"/>
          <w:color w:val="000000"/>
          <w:sz w:val="24"/>
          <w:szCs w:val="24"/>
          <w:lang w:val="en-US" w:eastAsia="es-AR"/>
        </w:rPr>
        <w:t>Agropec</w:t>
      </w:r>
      <w:proofErr w:type="spellEnd"/>
      <w:r w:rsidRPr="00660A94">
        <w:rPr>
          <w:rFonts w:ascii="Times New Roman" w:eastAsia="Times New Roman" w:hAnsi="Times New Roman" w:cs="Times New Roman"/>
          <w:color w:val="000000"/>
          <w:sz w:val="24"/>
          <w:szCs w:val="24"/>
          <w:lang w:val="en-US" w:eastAsia="es-AR"/>
        </w:rPr>
        <w:t>. 3: 49-58.</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70. </w:t>
      </w:r>
      <w:proofErr w:type="spellStart"/>
      <w:r w:rsidRPr="00660A94">
        <w:rPr>
          <w:rFonts w:ascii="Times New Roman" w:eastAsia="Times New Roman" w:hAnsi="Times New Roman" w:cs="Times New Roman"/>
          <w:color w:val="000000"/>
          <w:sz w:val="24"/>
          <w:szCs w:val="24"/>
          <w:lang w:val="en-US" w:eastAsia="es-AR"/>
        </w:rPr>
        <w:t>Plascencia</w:t>
      </w:r>
      <w:proofErr w:type="spellEnd"/>
      <w:r w:rsidRPr="00660A94">
        <w:rPr>
          <w:rFonts w:ascii="Times New Roman" w:eastAsia="Times New Roman" w:hAnsi="Times New Roman" w:cs="Times New Roman"/>
          <w:color w:val="000000"/>
          <w:sz w:val="24"/>
          <w:szCs w:val="24"/>
          <w:lang w:val="en-US" w:eastAsia="es-AR"/>
        </w:rPr>
        <w:t xml:space="preserve"> A, Estrada M, Zinn RA (1999) Influence of free fatty acid content on the feeding value of yellow grease in finishing diets for feedlot cattle. J. Anim. Sci. 77: 2603-2609.</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71. </w:t>
      </w:r>
      <w:proofErr w:type="spellStart"/>
      <w:r w:rsidRPr="00660A94">
        <w:rPr>
          <w:rFonts w:ascii="Times New Roman" w:eastAsia="Times New Roman" w:hAnsi="Times New Roman" w:cs="Times New Roman"/>
          <w:color w:val="000000"/>
          <w:sz w:val="24"/>
          <w:szCs w:val="24"/>
          <w:lang w:val="en-US" w:eastAsia="es-AR"/>
        </w:rPr>
        <w:t>Plascencia</w:t>
      </w:r>
      <w:proofErr w:type="spellEnd"/>
      <w:r w:rsidRPr="00660A94">
        <w:rPr>
          <w:rFonts w:ascii="Times New Roman" w:eastAsia="Times New Roman" w:hAnsi="Times New Roman" w:cs="Times New Roman"/>
          <w:color w:val="000000"/>
          <w:sz w:val="24"/>
          <w:szCs w:val="24"/>
          <w:lang w:val="en-US" w:eastAsia="es-AR"/>
        </w:rPr>
        <w:t xml:space="preserve"> A, Cervantes MA, Zinn RA (2001) Influence of fat titer and method of addition on characteristics of ruminal and total tract digestion. Proc. West. </w:t>
      </w:r>
      <w:proofErr w:type="gramStart"/>
      <w:r w:rsidRPr="00660A94">
        <w:rPr>
          <w:rFonts w:ascii="Times New Roman" w:eastAsia="Times New Roman" w:hAnsi="Times New Roman" w:cs="Times New Roman"/>
          <w:color w:val="000000"/>
          <w:sz w:val="24"/>
          <w:szCs w:val="24"/>
          <w:lang w:val="en-US" w:eastAsia="es-AR"/>
        </w:rPr>
        <w:t>Sect.</w:t>
      </w:r>
      <w:proofErr w:type="gramEnd"/>
      <w:r w:rsidRPr="00660A94">
        <w:rPr>
          <w:rFonts w:ascii="Times New Roman" w:eastAsia="Times New Roman" w:hAnsi="Times New Roman" w:cs="Times New Roman"/>
          <w:color w:val="000000"/>
          <w:sz w:val="24"/>
          <w:szCs w:val="24"/>
          <w:lang w:val="en-US" w:eastAsia="es-AR"/>
        </w:rPr>
        <w:t xml:space="preserve"> Am. Soc. Anim. Sci. 52: 548-550.</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color w:val="000000"/>
          <w:sz w:val="24"/>
          <w:szCs w:val="24"/>
          <w:lang w:val="en-US" w:eastAsia="es-AR"/>
        </w:rPr>
        <w:t xml:space="preserve">72. </w:t>
      </w:r>
      <w:proofErr w:type="spellStart"/>
      <w:r w:rsidRPr="00660A94">
        <w:rPr>
          <w:rFonts w:ascii="Times New Roman" w:eastAsia="Times New Roman" w:hAnsi="Times New Roman" w:cs="Times New Roman"/>
          <w:color w:val="000000"/>
          <w:sz w:val="24"/>
          <w:szCs w:val="24"/>
          <w:lang w:val="en-US" w:eastAsia="es-AR"/>
        </w:rPr>
        <w:t>Plascencia</w:t>
      </w:r>
      <w:proofErr w:type="spellEnd"/>
      <w:r w:rsidRPr="00660A94">
        <w:rPr>
          <w:rFonts w:ascii="Times New Roman" w:eastAsia="Times New Roman" w:hAnsi="Times New Roman" w:cs="Times New Roman"/>
          <w:color w:val="000000"/>
          <w:sz w:val="24"/>
          <w:szCs w:val="24"/>
          <w:lang w:val="en-US" w:eastAsia="es-AR"/>
        </w:rPr>
        <w:t xml:space="preserve"> A, </w:t>
      </w:r>
      <w:proofErr w:type="spellStart"/>
      <w:r w:rsidRPr="00660A94">
        <w:rPr>
          <w:rFonts w:ascii="Times New Roman" w:eastAsia="Times New Roman" w:hAnsi="Times New Roman" w:cs="Times New Roman"/>
          <w:color w:val="000000"/>
          <w:sz w:val="24"/>
          <w:szCs w:val="24"/>
          <w:lang w:val="en-US" w:eastAsia="es-AR"/>
        </w:rPr>
        <w:t>Álvarez</w:t>
      </w:r>
      <w:proofErr w:type="spellEnd"/>
      <w:r w:rsidRPr="00660A94">
        <w:rPr>
          <w:rFonts w:ascii="Times New Roman" w:eastAsia="Times New Roman" w:hAnsi="Times New Roman" w:cs="Times New Roman"/>
          <w:color w:val="000000"/>
          <w:sz w:val="24"/>
          <w:szCs w:val="24"/>
          <w:lang w:val="en-US" w:eastAsia="es-AR"/>
        </w:rPr>
        <w:t xml:space="preserve"> EG, Montano MF, Machado M, </w:t>
      </w:r>
      <w:proofErr w:type="spellStart"/>
      <w:r w:rsidRPr="00660A94">
        <w:rPr>
          <w:rFonts w:ascii="Times New Roman" w:eastAsia="Times New Roman" w:hAnsi="Times New Roman" w:cs="Times New Roman"/>
          <w:color w:val="000000"/>
          <w:sz w:val="24"/>
          <w:szCs w:val="24"/>
          <w:lang w:val="en-US" w:eastAsia="es-AR"/>
        </w:rPr>
        <w:t>Rodríguez</w:t>
      </w:r>
      <w:proofErr w:type="spellEnd"/>
      <w:r w:rsidRPr="00660A94">
        <w:rPr>
          <w:rFonts w:ascii="Times New Roman" w:eastAsia="Times New Roman" w:hAnsi="Times New Roman" w:cs="Times New Roman"/>
          <w:color w:val="000000"/>
          <w:sz w:val="24"/>
          <w:szCs w:val="24"/>
          <w:lang w:val="en-US" w:eastAsia="es-AR"/>
        </w:rPr>
        <w:t xml:space="preserve"> S, Ware RA, Zinn RA (2002) Influence of level of intake on the comparative feeding value of fat in finishing diets for feedlot cattle. </w:t>
      </w:r>
      <w:proofErr w:type="spellStart"/>
      <w:r w:rsidRPr="00660A94">
        <w:rPr>
          <w:rFonts w:ascii="Times New Roman" w:eastAsia="Times New Roman" w:hAnsi="Times New Roman" w:cs="Times New Roman"/>
          <w:color w:val="000000"/>
          <w:sz w:val="24"/>
          <w:szCs w:val="24"/>
          <w:lang w:val="es-ES" w:eastAsia="es-AR"/>
        </w:rPr>
        <w:t>Proc</w:t>
      </w:r>
      <w:proofErr w:type="spellEnd"/>
      <w:r w:rsidRPr="00660A94">
        <w:rPr>
          <w:rFonts w:ascii="Times New Roman" w:eastAsia="Times New Roman" w:hAnsi="Times New Roman" w:cs="Times New Roman"/>
          <w:color w:val="000000"/>
          <w:sz w:val="24"/>
          <w:szCs w:val="24"/>
          <w:lang w:val="es-ES" w:eastAsia="es-AR"/>
        </w:rPr>
        <w:t xml:space="preserve">. West. </w:t>
      </w:r>
      <w:proofErr w:type="spellStart"/>
      <w:r w:rsidRPr="00660A94">
        <w:rPr>
          <w:rFonts w:ascii="Times New Roman" w:eastAsia="Times New Roman" w:hAnsi="Times New Roman" w:cs="Times New Roman"/>
          <w:color w:val="000000"/>
          <w:sz w:val="24"/>
          <w:szCs w:val="24"/>
          <w:lang w:val="es-ES" w:eastAsia="es-AR"/>
        </w:rPr>
        <w:t>Sect</w:t>
      </w:r>
      <w:proofErr w:type="spellEnd"/>
      <w:r w:rsidRPr="00660A94">
        <w:rPr>
          <w:rFonts w:ascii="Times New Roman" w:eastAsia="Times New Roman" w:hAnsi="Times New Roman" w:cs="Times New Roman"/>
          <w:color w:val="000000"/>
          <w:sz w:val="24"/>
          <w:szCs w:val="24"/>
          <w:lang w:val="es-ES" w:eastAsia="es-AR"/>
        </w:rPr>
        <w:t xml:space="preserve">. </w:t>
      </w:r>
      <w:proofErr w:type="spellStart"/>
      <w:r w:rsidRPr="00660A94">
        <w:rPr>
          <w:rFonts w:ascii="Times New Roman" w:eastAsia="Times New Roman" w:hAnsi="Times New Roman" w:cs="Times New Roman"/>
          <w:color w:val="000000"/>
          <w:sz w:val="24"/>
          <w:szCs w:val="24"/>
          <w:lang w:val="es-ES" w:eastAsia="es-AR"/>
        </w:rPr>
        <w:t>Am.</w:t>
      </w:r>
      <w:proofErr w:type="spellEnd"/>
      <w:r w:rsidRPr="00660A94">
        <w:rPr>
          <w:rFonts w:ascii="Times New Roman" w:eastAsia="Times New Roman" w:hAnsi="Times New Roman" w:cs="Times New Roman"/>
          <w:color w:val="000000"/>
          <w:sz w:val="24"/>
          <w:szCs w:val="24"/>
          <w:lang w:val="es-ES" w:eastAsia="es-AR"/>
        </w:rPr>
        <w:t xml:space="preserve"> Soc. </w:t>
      </w:r>
      <w:proofErr w:type="spellStart"/>
      <w:r w:rsidRPr="00660A94">
        <w:rPr>
          <w:rFonts w:ascii="Times New Roman" w:eastAsia="Times New Roman" w:hAnsi="Times New Roman" w:cs="Times New Roman"/>
          <w:color w:val="000000"/>
          <w:sz w:val="24"/>
          <w:szCs w:val="24"/>
          <w:lang w:val="es-ES" w:eastAsia="es-AR"/>
        </w:rPr>
        <w:t>Anim</w:t>
      </w:r>
      <w:proofErr w:type="spellEnd"/>
      <w:r w:rsidRPr="00660A94">
        <w:rPr>
          <w:rFonts w:ascii="Times New Roman" w:eastAsia="Times New Roman" w:hAnsi="Times New Roman" w:cs="Times New Roman"/>
          <w:color w:val="000000"/>
          <w:sz w:val="24"/>
          <w:szCs w:val="24"/>
          <w:lang w:val="es-ES" w:eastAsia="es-AR"/>
        </w:rPr>
        <w:t xml:space="preserve">. </w:t>
      </w:r>
      <w:proofErr w:type="spellStart"/>
      <w:r w:rsidRPr="00660A94">
        <w:rPr>
          <w:rFonts w:ascii="Times New Roman" w:eastAsia="Times New Roman" w:hAnsi="Times New Roman" w:cs="Times New Roman"/>
          <w:color w:val="000000"/>
          <w:sz w:val="24"/>
          <w:szCs w:val="24"/>
          <w:lang w:val="es-ES" w:eastAsia="es-AR"/>
        </w:rPr>
        <w:t>Sci</w:t>
      </w:r>
      <w:proofErr w:type="spellEnd"/>
      <w:r w:rsidRPr="00660A94">
        <w:rPr>
          <w:rFonts w:ascii="Times New Roman" w:eastAsia="Times New Roman" w:hAnsi="Times New Roman" w:cs="Times New Roman"/>
          <w:color w:val="000000"/>
          <w:sz w:val="24"/>
          <w:szCs w:val="24"/>
          <w:lang w:val="es-ES" w:eastAsia="es-AR"/>
        </w:rPr>
        <w:t>. 53: 613-618.</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s-ES" w:eastAsia="es-AR"/>
        </w:rPr>
        <w:t xml:space="preserve">73. </w:t>
      </w:r>
      <w:proofErr w:type="spellStart"/>
      <w:r w:rsidRPr="00660A94">
        <w:rPr>
          <w:rFonts w:ascii="Times New Roman" w:eastAsia="Times New Roman" w:hAnsi="Times New Roman" w:cs="Times New Roman"/>
          <w:color w:val="000000"/>
          <w:sz w:val="24"/>
          <w:szCs w:val="24"/>
          <w:lang w:val="es-ES" w:eastAsia="es-AR"/>
        </w:rPr>
        <w:t>Plascencia</w:t>
      </w:r>
      <w:proofErr w:type="spellEnd"/>
      <w:r w:rsidRPr="00660A94">
        <w:rPr>
          <w:rFonts w:ascii="Times New Roman" w:eastAsia="Times New Roman" w:hAnsi="Times New Roman" w:cs="Times New Roman"/>
          <w:color w:val="000000"/>
          <w:sz w:val="24"/>
          <w:szCs w:val="24"/>
          <w:lang w:val="es-ES" w:eastAsia="es-AR"/>
        </w:rPr>
        <w:t xml:space="preserve"> A, Corona-</w:t>
      </w:r>
      <w:proofErr w:type="spellStart"/>
      <w:r w:rsidRPr="00660A94">
        <w:rPr>
          <w:rFonts w:ascii="Times New Roman" w:eastAsia="Times New Roman" w:hAnsi="Times New Roman" w:cs="Times New Roman"/>
          <w:color w:val="000000"/>
          <w:sz w:val="24"/>
          <w:szCs w:val="24"/>
          <w:lang w:val="es-ES" w:eastAsia="es-AR"/>
        </w:rPr>
        <w:t>Gochi</w:t>
      </w:r>
      <w:proofErr w:type="spellEnd"/>
      <w:r w:rsidRPr="00660A94">
        <w:rPr>
          <w:rFonts w:ascii="Times New Roman" w:eastAsia="Times New Roman" w:hAnsi="Times New Roman" w:cs="Times New Roman"/>
          <w:color w:val="000000"/>
          <w:sz w:val="24"/>
          <w:szCs w:val="24"/>
          <w:lang w:val="es-ES" w:eastAsia="es-AR"/>
        </w:rPr>
        <w:t xml:space="preserve"> L, </w:t>
      </w:r>
      <w:proofErr w:type="spellStart"/>
      <w:r w:rsidRPr="00660A94">
        <w:rPr>
          <w:rFonts w:ascii="Times New Roman" w:eastAsia="Times New Roman" w:hAnsi="Times New Roman" w:cs="Times New Roman"/>
          <w:color w:val="000000"/>
          <w:sz w:val="24"/>
          <w:szCs w:val="24"/>
          <w:lang w:val="es-ES" w:eastAsia="es-AR"/>
        </w:rPr>
        <w:t>Ware</w:t>
      </w:r>
      <w:proofErr w:type="spellEnd"/>
      <w:r w:rsidRPr="00660A94">
        <w:rPr>
          <w:rFonts w:ascii="Times New Roman" w:eastAsia="Times New Roman" w:hAnsi="Times New Roman" w:cs="Times New Roman"/>
          <w:color w:val="000000"/>
          <w:sz w:val="24"/>
          <w:szCs w:val="24"/>
          <w:lang w:val="es-ES" w:eastAsia="es-AR"/>
        </w:rPr>
        <w:t xml:space="preserve"> RA, Zinn RA (2003a) Influencia de la proporción entre ácidos grasos insaturados y ácido palmítico que fluyen a duodeno sobre la digestión intestinal de ácidos grasos en novillos con dietas de crecimiento-finalización suplementadas con grasa. XIII Reunión Internacional de </w:t>
      </w:r>
      <w:hyperlink r:id="rId22" w:tgtFrame="_blank" w:tooltip="producción de carne" w:history="1">
        <w:r w:rsidRPr="00660A94">
          <w:rPr>
            <w:rFonts w:ascii="Times New Roman" w:eastAsia="Times New Roman" w:hAnsi="Times New Roman" w:cs="Times New Roman"/>
            <w:color w:val="0062A7"/>
            <w:sz w:val="24"/>
            <w:szCs w:val="24"/>
            <w:u w:val="single"/>
            <w:lang w:val="es-ES" w:eastAsia="es-AR"/>
          </w:rPr>
          <w:t>Producción de Carne</w:t>
        </w:r>
      </w:hyperlink>
      <w:r w:rsidRPr="00660A94">
        <w:rPr>
          <w:rFonts w:ascii="Times New Roman" w:eastAsia="Times New Roman" w:hAnsi="Times New Roman" w:cs="Times New Roman"/>
          <w:color w:val="000000"/>
          <w:sz w:val="24"/>
          <w:szCs w:val="24"/>
          <w:lang w:val="es-ES" w:eastAsia="es-AR"/>
        </w:rPr>
        <w:t xml:space="preserve"> y Leche en Climas Cálidos. </w:t>
      </w:r>
      <w:r w:rsidRPr="00660A94">
        <w:rPr>
          <w:rFonts w:ascii="Times New Roman" w:eastAsia="Times New Roman" w:hAnsi="Times New Roman" w:cs="Times New Roman"/>
          <w:color w:val="000000"/>
          <w:sz w:val="24"/>
          <w:szCs w:val="24"/>
          <w:lang w:val="en-US" w:eastAsia="es-AR"/>
        </w:rPr>
        <w:t>Mexicali, México. pp. 185-189.</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74. </w:t>
      </w:r>
      <w:proofErr w:type="spellStart"/>
      <w:r w:rsidRPr="00660A94">
        <w:rPr>
          <w:rFonts w:ascii="Times New Roman" w:eastAsia="Times New Roman" w:hAnsi="Times New Roman" w:cs="Times New Roman"/>
          <w:color w:val="000000"/>
          <w:sz w:val="24"/>
          <w:szCs w:val="24"/>
          <w:lang w:val="en-US" w:eastAsia="es-AR"/>
        </w:rPr>
        <w:t>Plascencia</w:t>
      </w:r>
      <w:proofErr w:type="spellEnd"/>
      <w:r w:rsidRPr="00660A94">
        <w:rPr>
          <w:rFonts w:ascii="Times New Roman" w:eastAsia="Times New Roman" w:hAnsi="Times New Roman" w:cs="Times New Roman"/>
          <w:color w:val="000000"/>
          <w:sz w:val="24"/>
          <w:szCs w:val="24"/>
          <w:lang w:val="en-US" w:eastAsia="es-AR"/>
        </w:rPr>
        <w:t xml:space="preserve"> A, </w:t>
      </w:r>
      <w:proofErr w:type="spellStart"/>
      <w:r w:rsidRPr="00660A94">
        <w:rPr>
          <w:rFonts w:ascii="Times New Roman" w:eastAsia="Times New Roman" w:hAnsi="Times New Roman" w:cs="Times New Roman"/>
          <w:color w:val="000000"/>
          <w:sz w:val="24"/>
          <w:szCs w:val="24"/>
          <w:lang w:val="en-US" w:eastAsia="es-AR"/>
        </w:rPr>
        <w:t>Vázquez</w:t>
      </w:r>
      <w:proofErr w:type="spellEnd"/>
      <w:r w:rsidRPr="00660A94">
        <w:rPr>
          <w:rFonts w:ascii="Times New Roman" w:eastAsia="Times New Roman" w:hAnsi="Times New Roman" w:cs="Times New Roman"/>
          <w:color w:val="000000"/>
          <w:sz w:val="24"/>
          <w:szCs w:val="24"/>
          <w:lang w:val="en-US" w:eastAsia="es-AR"/>
        </w:rPr>
        <w:t xml:space="preserve"> C, Mendoza GD, Zinn RA (2003b) Relationship between body weight and level of fat supplementation on fatty acid digestion in feedlot cattle. J. Anim. Sci. 81: 2653-2659.</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75. </w:t>
      </w:r>
      <w:proofErr w:type="spellStart"/>
      <w:r w:rsidRPr="00660A94">
        <w:rPr>
          <w:rFonts w:ascii="Times New Roman" w:eastAsia="Times New Roman" w:hAnsi="Times New Roman" w:cs="Times New Roman"/>
          <w:color w:val="000000"/>
          <w:sz w:val="24"/>
          <w:szCs w:val="24"/>
          <w:lang w:val="en-US" w:eastAsia="es-AR"/>
        </w:rPr>
        <w:t>Plascencia</w:t>
      </w:r>
      <w:proofErr w:type="spellEnd"/>
      <w:r w:rsidRPr="00660A94">
        <w:rPr>
          <w:rFonts w:ascii="Times New Roman" w:eastAsia="Times New Roman" w:hAnsi="Times New Roman" w:cs="Times New Roman"/>
          <w:color w:val="000000"/>
          <w:sz w:val="24"/>
          <w:szCs w:val="24"/>
          <w:lang w:val="en-US" w:eastAsia="es-AR"/>
        </w:rPr>
        <w:t xml:space="preserve"> A, </w:t>
      </w:r>
      <w:proofErr w:type="spellStart"/>
      <w:r w:rsidRPr="00660A94">
        <w:rPr>
          <w:rFonts w:ascii="Times New Roman" w:eastAsia="Times New Roman" w:hAnsi="Times New Roman" w:cs="Times New Roman"/>
          <w:color w:val="000000"/>
          <w:sz w:val="24"/>
          <w:szCs w:val="24"/>
          <w:lang w:val="en-US" w:eastAsia="es-AR"/>
        </w:rPr>
        <w:t>Vázquez</w:t>
      </w:r>
      <w:proofErr w:type="spellEnd"/>
      <w:r w:rsidRPr="00660A94">
        <w:rPr>
          <w:rFonts w:ascii="Times New Roman" w:eastAsia="Times New Roman" w:hAnsi="Times New Roman" w:cs="Times New Roman"/>
          <w:color w:val="000000"/>
          <w:sz w:val="24"/>
          <w:szCs w:val="24"/>
          <w:lang w:val="en-US" w:eastAsia="es-AR"/>
        </w:rPr>
        <w:t xml:space="preserve"> C, Mendoza GD, Zinn RA (2004) Influences of levels of fat supplementation on bile flow and fatty acid </w:t>
      </w:r>
      <w:proofErr w:type="spellStart"/>
      <w:r w:rsidRPr="00660A94">
        <w:rPr>
          <w:rFonts w:ascii="Times New Roman" w:eastAsia="Times New Roman" w:hAnsi="Times New Roman" w:cs="Times New Roman"/>
          <w:color w:val="000000"/>
          <w:sz w:val="24"/>
          <w:szCs w:val="24"/>
          <w:lang w:val="en-US" w:eastAsia="es-AR"/>
        </w:rPr>
        <w:t>digestión</w:t>
      </w:r>
      <w:proofErr w:type="spellEnd"/>
      <w:r w:rsidRPr="00660A94">
        <w:rPr>
          <w:rFonts w:ascii="Times New Roman" w:eastAsia="Times New Roman" w:hAnsi="Times New Roman" w:cs="Times New Roman"/>
          <w:color w:val="000000"/>
          <w:sz w:val="24"/>
          <w:szCs w:val="24"/>
          <w:lang w:val="en-US" w:eastAsia="es-AR"/>
        </w:rPr>
        <w:t xml:space="preserve"> in cattle. J. Anim. Vet. Adv. 11: 763-768.</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76. </w:t>
      </w:r>
      <w:proofErr w:type="spellStart"/>
      <w:r w:rsidRPr="00660A94">
        <w:rPr>
          <w:rFonts w:ascii="Times New Roman" w:eastAsia="Times New Roman" w:hAnsi="Times New Roman" w:cs="Times New Roman"/>
          <w:color w:val="000000"/>
          <w:sz w:val="24"/>
          <w:szCs w:val="24"/>
          <w:lang w:val="en-US" w:eastAsia="es-AR"/>
        </w:rPr>
        <w:t>Polan</w:t>
      </w:r>
      <w:proofErr w:type="spellEnd"/>
      <w:r w:rsidRPr="00660A94">
        <w:rPr>
          <w:rFonts w:ascii="Times New Roman" w:eastAsia="Times New Roman" w:hAnsi="Times New Roman" w:cs="Times New Roman"/>
          <w:color w:val="000000"/>
          <w:sz w:val="24"/>
          <w:szCs w:val="24"/>
          <w:lang w:val="en-US" w:eastAsia="es-AR"/>
        </w:rPr>
        <w:t xml:space="preserve"> CC, McNeill JJ, Store SB (1964) </w:t>
      </w:r>
      <w:proofErr w:type="spellStart"/>
      <w:r w:rsidRPr="00660A94">
        <w:rPr>
          <w:rFonts w:ascii="Times New Roman" w:eastAsia="Times New Roman" w:hAnsi="Times New Roman" w:cs="Times New Roman"/>
          <w:color w:val="000000"/>
          <w:sz w:val="24"/>
          <w:szCs w:val="24"/>
          <w:lang w:val="en-US" w:eastAsia="es-AR"/>
        </w:rPr>
        <w:t>Biohydrogenation</w:t>
      </w:r>
      <w:proofErr w:type="spellEnd"/>
      <w:r w:rsidRPr="00660A94">
        <w:rPr>
          <w:rFonts w:ascii="Times New Roman" w:eastAsia="Times New Roman" w:hAnsi="Times New Roman" w:cs="Times New Roman"/>
          <w:color w:val="000000"/>
          <w:sz w:val="24"/>
          <w:szCs w:val="24"/>
          <w:lang w:val="en-US" w:eastAsia="es-AR"/>
        </w:rPr>
        <w:t xml:space="preserve"> of </w:t>
      </w:r>
      <w:proofErr w:type="spellStart"/>
      <w:r w:rsidRPr="00660A94">
        <w:rPr>
          <w:rFonts w:ascii="Times New Roman" w:eastAsia="Times New Roman" w:hAnsi="Times New Roman" w:cs="Times New Roman"/>
          <w:color w:val="000000"/>
          <w:sz w:val="24"/>
          <w:szCs w:val="24"/>
          <w:lang w:val="en-US" w:eastAsia="es-AR"/>
        </w:rPr>
        <w:t>insaturated</w:t>
      </w:r>
      <w:proofErr w:type="spellEnd"/>
      <w:r w:rsidRPr="00660A94">
        <w:rPr>
          <w:rFonts w:ascii="Times New Roman" w:eastAsia="Times New Roman" w:hAnsi="Times New Roman" w:cs="Times New Roman"/>
          <w:color w:val="000000"/>
          <w:sz w:val="24"/>
          <w:szCs w:val="24"/>
          <w:lang w:val="en-US" w:eastAsia="es-AR"/>
        </w:rPr>
        <w:t xml:space="preserve"> fatty acid by rumen bacteria. J. </w:t>
      </w:r>
      <w:proofErr w:type="spellStart"/>
      <w:r w:rsidRPr="00660A94">
        <w:rPr>
          <w:rFonts w:ascii="Times New Roman" w:eastAsia="Times New Roman" w:hAnsi="Times New Roman" w:cs="Times New Roman"/>
          <w:color w:val="000000"/>
          <w:sz w:val="24"/>
          <w:szCs w:val="24"/>
          <w:lang w:val="en-US" w:eastAsia="es-AR"/>
        </w:rPr>
        <w:t>Bacteriol</w:t>
      </w:r>
      <w:proofErr w:type="spellEnd"/>
      <w:r w:rsidRPr="00660A94">
        <w:rPr>
          <w:rFonts w:ascii="Times New Roman" w:eastAsia="Times New Roman" w:hAnsi="Times New Roman" w:cs="Times New Roman"/>
          <w:color w:val="000000"/>
          <w:sz w:val="24"/>
          <w:szCs w:val="24"/>
          <w:lang w:val="en-US" w:eastAsia="es-AR"/>
        </w:rPr>
        <w:t>. 88: 1056-1064.</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lastRenderedPageBreak/>
        <w:t xml:space="preserve">77. </w:t>
      </w:r>
      <w:proofErr w:type="spellStart"/>
      <w:r w:rsidRPr="00660A94">
        <w:rPr>
          <w:rFonts w:ascii="Times New Roman" w:eastAsia="Times New Roman" w:hAnsi="Times New Roman" w:cs="Times New Roman"/>
          <w:color w:val="000000"/>
          <w:sz w:val="24"/>
          <w:szCs w:val="24"/>
          <w:lang w:val="en-US" w:eastAsia="es-AR"/>
        </w:rPr>
        <w:t>Pylot</w:t>
      </w:r>
      <w:proofErr w:type="spellEnd"/>
      <w:r w:rsidRPr="00660A94">
        <w:rPr>
          <w:rFonts w:ascii="Times New Roman" w:eastAsia="Times New Roman" w:hAnsi="Times New Roman" w:cs="Times New Roman"/>
          <w:color w:val="000000"/>
          <w:sz w:val="24"/>
          <w:szCs w:val="24"/>
          <w:lang w:val="en-US" w:eastAsia="es-AR"/>
        </w:rPr>
        <w:t xml:space="preserve"> SJ, McKinnon JJ, Mustafa AF, </w:t>
      </w:r>
      <w:proofErr w:type="spellStart"/>
      <w:r w:rsidRPr="00660A94">
        <w:rPr>
          <w:rFonts w:ascii="Times New Roman" w:eastAsia="Times New Roman" w:hAnsi="Times New Roman" w:cs="Times New Roman"/>
          <w:color w:val="000000"/>
          <w:sz w:val="24"/>
          <w:szCs w:val="24"/>
          <w:lang w:val="en-US" w:eastAsia="es-AR"/>
        </w:rPr>
        <w:t>Racz</w:t>
      </w:r>
      <w:proofErr w:type="spellEnd"/>
      <w:r w:rsidRPr="00660A94">
        <w:rPr>
          <w:rFonts w:ascii="Times New Roman" w:eastAsia="Times New Roman" w:hAnsi="Times New Roman" w:cs="Times New Roman"/>
          <w:color w:val="000000"/>
          <w:sz w:val="24"/>
          <w:szCs w:val="24"/>
          <w:lang w:val="en-US" w:eastAsia="es-AR"/>
        </w:rPr>
        <w:t xml:space="preserve"> VJ, Christensen DA (2000) Effects of processing and fat content of coarse canola screenings on voluntary intake and total tract nutrient digestibility of beef steers. Can. J. Anim. Sci. 80: 153-159.</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78. </w:t>
      </w:r>
      <w:proofErr w:type="spellStart"/>
      <w:r w:rsidRPr="00660A94">
        <w:rPr>
          <w:rFonts w:ascii="Times New Roman" w:eastAsia="Times New Roman" w:hAnsi="Times New Roman" w:cs="Times New Roman"/>
          <w:color w:val="000000"/>
          <w:sz w:val="24"/>
          <w:szCs w:val="24"/>
          <w:lang w:val="en-US" w:eastAsia="es-AR"/>
        </w:rPr>
        <w:t>Ramírez</w:t>
      </w:r>
      <w:proofErr w:type="spellEnd"/>
      <w:r w:rsidRPr="00660A94">
        <w:rPr>
          <w:rFonts w:ascii="Times New Roman" w:eastAsia="Times New Roman" w:hAnsi="Times New Roman" w:cs="Times New Roman"/>
          <w:color w:val="000000"/>
          <w:sz w:val="24"/>
          <w:szCs w:val="24"/>
          <w:lang w:val="en-US" w:eastAsia="es-AR"/>
        </w:rPr>
        <w:t xml:space="preserve"> JE, Zinn RA (2000) Interaction of dietary magnesium level on the feeding value of supplemental fat in finishing diets for feedlot steers. J. Anim. Sci. 78: 2072-2080.</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79. Robert WK, </w:t>
      </w:r>
      <w:proofErr w:type="spellStart"/>
      <w:r w:rsidRPr="00660A94">
        <w:rPr>
          <w:rFonts w:ascii="Times New Roman" w:eastAsia="Times New Roman" w:hAnsi="Times New Roman" w:cs="Times New Roman"/>
          <w:color w:val="000000"/>
          <w:sz w:val="24"/>
          <w:szCs w:val="24"/>
          <w:lang w:val="en-US" w:eastAsia="es-AR"/>
        </w:rPr>
        <w:t>McKirdy</w:t>
      </w:r>
      <w:proofErr w:type="spellEnd"/>
      <w:r w:rsidRPr="00660A94">
        <w:rPr>
          <w:rFonts w:ascii="Times New Roman" w:eastAsia="Times New Roman" w:hAnsi="Times New Roman" w:cs="Times New Roman"/>
          <w:color w:val="000000"/>
          <w:sz w:val="24"/>
          <w:szCs w:val="24"/>
          <w:lang w:val="en-US" w:eastAsia="es-AR"/>
        </w:rPr>
        <w:t xml:space="preserve"> JA (1964) Weight gains, carcass fat characteristics and ration digestibility in steers as affected by dietary rapeseed oil, </w:t>
      </w:r>
      <w:proofErr w:type="spellStart"/>
      <w:r w:rsidRPr="00660A94">
        <w:rPr>
          <w:rFonts w:ascii="Times New Roman" w:eastAsia="Times New Roman" w:hAnsi="Times New Roman" w:cs="Times New Roman"/>
          <w:color w:val="000000"/>
          <w:sz w:val="24"/>
          <w:szCs w:val="24"/>
          <w:lang w:val="en-US" w:eastAsia="es-AR"/>
        </w:rPr>
        <w:t>sunflowerseed</w:t>
      </w:r>
      <w:proofErr w:type="spellEnd"/>
      <w:r w:rsidRPr="00660A94">
        <w:rPr>
          <w:rFonts w:ascii="Times New Roman" w:eastAsia="Times New Roman" w:hAnsi="Times New Roman" w:cs="Times New Roman"/>
          <w:color w:val="000000"/>
          <w:sz w:val="24"/>
          <w:szCs w:val="24"/>
          <w:lang w:val="en-US" w:eastAsia="es-AR"/>
        </w:rPr>
        <w:t xml:space="preserve"> oil, and animal tallow. J. Anim. Sci. 63: 682-687.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80. Steele W, Moore JH (1968) </w:t>
      </w:r>
      <w:proofErr w:type="gramStart"/>
      <w:r w:rsidRPr="00660A94">
        <w:rPr>
          <w:rFonts w:ascii="Times New Roman" w:eastAsia="Times New Roman" w:hAnsi="Times New Roman" w:cs="Times New Roman"/>
          <w:color w:val="000000"/>
          <w:sz w:val="24"/>
          <w:szCs w:val="24"/>
          <w:lang w:val="en-US" w:eastAsia="es-AR"/>
        </w:rPr>
        <w:t>The</w:t>
      </w:r>
      <w:proofErr w:type="gramEnd"/>
      <w:r w:rsidRPr="00660A94">
        <w:rPr>
          <w:rFonts w:ascii="Times New Roman" w:eastAsia="Times New Roman" w:hAnsi="Times New Roman" w:cs="Times New Roman"/>
          <w:color w:val="000000"/>
          <w:sz w:val="24"/>
          <w:szCs w:val="24"/>
          <w:lang w:val="en-US" w:eastAsia="es-AR"/>
        </w:rPr>
        <w:t xml:space="preserve"> digestibility coefficients of </w:t>
      </w:r>
      <w:proofErr w:type="spellStart"/>
      <w:r w:rsidRPr="00660A94">
        <w:rPr>
          <w:rFonts w:ascii="Times New Roman" w:eastAsia="Times New Roman" w:hAnsi="Times New Roman" w:cs="Times New Roman"/>
          <w:color w:val="000000"/>
          <w:sz w:val="24"/>
          <w:szCs w:val="24"/>
          <w:lang w:val="en-US" w:eastAsia="es-AR"/>
        </w:rPr>
        <w:t>myristic</w:t>
      </w:r>
      <w:proofErr w:type="spellEnd"/>
      <w:r w:rsidRPr="00660A94">
        <w:rPr>
          <w:rFonts w:ascii="Times New Roman" w:eastAsia="Times New Roman" w:hAnsi="Times New Roman" w:cs="Times New Roman"/>
          <w:color w:val="000000"/>
          <w:sz w:val="24"/>
          <w:szCs w:val="24"/>
          <w:lang w:val="en-US" w:eastAsia="es-AR"/>
        </w:rPr>
        <w:t xml:space="preserve">, </w:t>
      </w:r>
      <w:proofErr w:type="spellStart"/>
      <w:r w:rsidRPr="00660A94">
        <w:rPr>
          <w:rFonts w:ascii="Times New Roman" w:eastAsia="Times New Roman" w:hAnsi="Times New Roman" w:cs="Times New Roman"/>
          <w:color w:val="000000"/>
          <w:sz w:val="24"/>
          <w:szCs w:val="24"/>
          <w:lang w:val="en-US" w:eastAsia="es-AR"/>
        </w:rPr>
        <w:t>palmitic</w:t>
      </w:r>
      <w:proofErr w:type="spellEnd"/>
      <w:r w:rsidRPr="00660A94">
        <w:rPr>
          <w:rFonts w:ascii="Times New Roman" w:eastAsia="Times New Roman" w:hAnsi="Times New Roman" w:cs="Times New Roman"/>
          <w:color w:val="000000"/>
          <w:sz w:val="24"/>
          <w:szCs w:val="24"/>
          <w:lang w:val="en-US" w:eastAsia="es-AR"/>
        </w:rPr>
        <w:t xml:space="preserve"> and </w:t>
      </w:r>
      <w:proofErr w:type="spellStart"/>
      <w:r w:rsidRPr="00660A94">
        <w:rPr>
          <w:rFonts w:ascii="Times New Roman" w:eastAsia="Times New Roman" w:hAnsi="Times New Roman" w:cs="Times New Roman"/>
          <w:color w:val="000000"/>
          <w:sz w:val="24"/>
          <w:szCs w:val="24"/>
          <w:lang w:val="en-US" w:eastAsia="es-AR"/>
        </w:rPr>
        <w:t>stearic</w:t>
      </w:r>
      <w:proofErr w:type="spellEnd"/>
      <w:r w:rsidRPr="00660A94">
        <w:rPr>
          <w:rFonts w:ascii="Times New Roman" w:eastAsia="Times New Roman" w:hAnsi="Times New Roman" w:cs="Times New Roman"/>
          <w:color w:val="000000"/>
          <w:sz w:val="24"/>
          <w:szCs w:val="24"/>
          <w:lang w:val="en-US" w:eastAsia="es-AR"/>
        </w:rPr>
        <w:t xml:space="preserve"> acids in the </w:t>
      </w:r>
      <w:proofErr w:type="spellStart"/>
      <w:r w:rsidRPr="00660A94">
        <w:rPr>
          <w:rFonts w:ascii="Times New Roman" w:eastAsia="Times New Roman" w:hAnsi="Times New Roman" w:cs="Times New Roman"/>
          <w:color w:val="000000"/>
          <w:sz w:val="24"/>
          <w:szCs w:val="24"/>
          <w:lang w:val="en-US" w:eastAsia="es-AR"/>
        </w:rPr>
        <w:t>dit</w:t>
      </w:r>
      <w:proofErr w:type="spellEnd"/>
      <w:r w:rsidRPr="00660A94">
        <w:rPr>
          <w:rFonts w:ascii="Times New Roman" w:eastAsia="Times New Roman" w:hAnsi="Times New Roman" w:cs="Times New Roman"/>
          <w:color w:val="000000"/>
          <w:sz w:val="24"/>
          <w:szCs w:val="24"/>
          <w:lang w:val="en-US" w:eastAsia="es-AR"/>
        </w:rPr>
        <w:t xml:space="preserve"> of sheep. J. Dairy Res. 35: 371-376.</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81. </w:t>
      </w:r>
      <w:proofErr w:type="spellStart"/>
      <w:r w:rsidRPr="00660A94">
        <w:rPr>
          <w:rFonts w:ascii="Times New Roman" w:eastAsia="Times New Roman" w:hAnsi="Times New Roman" w:cs="Times New Roman"/>
          <w:color w:val="000000"/>
          <w:sz w:val="24"/>
          <w:szCs w:val="24"/>
          <w:lang w:val="en-US" w:eastAsia="es-AR"/>
        </w:rPr>
        <w:t>Studzinski</w:t>
      </w:r>
      <w:proofErr w:type="spellEnd"/>
      <w:r w:rsidRPr="00660A94">
        <w:rPr>
          <w:rFonts w:ascii="Times New Roman" w:eastAsia="Times New Roman" w:hAnsi="Times New Roman" w:cs="Times New Roman"/>
          <w:color w:val="000000"/>
          <w:sz w:val="24"/>
          <w:szCs w:val="24"/>
          <w:lang w:val="en-US" w:eastAsia="es-AR"/>
        </w:rPr>
        <w:t xml:space="preserve"> T, </w:t>
      </w:r>
      <w:proofErr w:type="spellStart"/>
      <w:r w:rsidRPr="00660A94">
        <w:rPr>
          <w:rFonts w:ascii="Times New Roman" w:eastAsia="Times New Roman" w:hAnsi="Times New Roman" w:cs="Times New Roman"/>
          <w:color w:val="000000"/>
          <w:sz w:val="24"/>
          <w:szCs w:val="24"/>
          <w:lang w:val="en-US" w:eastAsia="es-AR"/>
        </w:rPr>
        <w:t>Bobowiec</w:t>
      </w:r>
      <w:proofErr w:type="spellEnd"/>
      <w:r w:rsidRPr="00660A94">
        <w:rPr>
          <w:rFonts w:ascii="Times New Roman" w:eastAsia="Times New Roman" w:hAnsi="Times New Roman" w:cs="Times New Roman"/>
          <w:color w:val="000000"/>
          <w:sz w:val="24"/>
          <w:szCs w:val="24"/>
          <w:lang w:val="en-US" w:eastAsia="es-AR"/>
        </w:rPr>
        <w:t xml:space="preserve"> R (1979) Effect of intra-duodenal administration of </w:t>
      </w:r>
      <w:proofErr w:type="spellStart"/>
      <w:r w:rsidRPr="00660A94">
        <w:rPr>
          <w:rFonts w:ascii="Times New Roman" w:eastAsia="Times New Roman" w:hAnsi="Times New Roman" w:cs="Times New Roman"/>
          <w:color w:val="000000"/>
          <w:sz w:val="24"/>
          <w:szCs w:val="24"/>
          <w:lang w:val="en-US" w:eastAsia="es-AR"/>
        </w:rPr>
        <w:t>HCl</w:t>
      </w:r>
      <w:proofErr w:type="spellEnd"/>
      <w:r w:rsidRPr="00660A94">
        <w:rPr>
          <w:rFonts w:ascii="Times New Roman" w:eastAsia="Times New Roman" w:hAnsi="Times New Roman" w:cs="Times New Roman"/>
          <w:color w:val="000000"/>
          <w:sz w:val="24"/>
          <w:szCs w:val="24"/>
          <w:lang w:val="en-US" w:eastAsia="es-AR"/>
        </w:rPr>
        <w:t xml:space="preserve"> and NaHCO3 on the secretion and content of sodium, potassium and calcium in the pancreatic juice and bile of sheep. Pol. Arch. </w:t>
      </w:r>
      <w:proofErr w:type="spellStart"/>
      <w:r w:rsidRPr="00660A94">
        <w:rPr>
          <w:rFonts w:ascii="Times New Roman" w:eastAsia="Times New Roman" w:hAnsi="Times New Roman" w:cs="Times New Roman"/>
          <w:color w:val="000000"/>
          <w:sz w:val="24"/>
          <w:szCs w:val="24"/>
          <w:lang w:val="en-US" w:eastAsia="es-AR"/>
        </w:rPr>
        <w:t>Weter</w:t>
      </w:r>
      <w:proofErr w:type="spellEnd"/>
      <w:r w:rsidRPr="00660A94">
        <w:rPr>
          <w:rFonts w:ascii="Times New Roman" w:eastAsia="Times New Roman" w:hAnsi="Times New Roman" w:cs="Times New Roman"/>
          <w:color w:val="000000"/>
          <w:sz w:val="24"/>
          <w:szCs w:val="24"/>
          <w:lang w:val="en-US" w:eastAsia="es-AR"/>
        </w:rPr>
        <w:t>. 22: 205-217.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82. Symonds HW, Mather DL, Hall ED (1982) Surgical procedure for modifying the duodenum in cattle to measure bile flow and the diurnal variation in </w:t>
      </w:r>
      <w:proofErr w:type="spellStart"/>
      <w:r w:rsidRPr="00660A94">
        <w:rPr>
          <w:rFonts w:ascii="Times New Roman" w:eastAsia="Times New Roman" w:hAnsi="Times New Roman" w:cs="Times New Roman"/>
          <w:color w:val="000000"/>
          <w:sz w:val="24"/>
          <w:szCs w:val="24"/>
          <w:lang w:val="en-US" w:eastAsia="es-AR"/>
        </w:rPr>
        <w:t>biliary</w:t>
      </w:r>
      <w:proofErr w:type="spellEnd"/>
      <w:r w:rsidRPr="00660A94">
        <w:rPr>
          <w:rFonts w:ascii="Times New Roman" w:eastAsia="Times New Roman" w:hAnsi="Times New Roman" w:cs="Times New Roman"/>
          <w:color w:val="000000"/>
          <w:sz w:val="24"/>
          <w:szCs w:val="24"/>
          <w:lang w:val="en-US" w:eastAsia="es-AR"/>
        </w:rPr>
        <w:t xml:space="preserve"> manganese, iron, copper and zinc excretion. Res. Vet. Sci. 32: 6-11.</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83. Valenzuela AB (1995) Natural antioxidants: A new perspective for the problems of oxidative rancidity of lipids. </w:t>
      </w:r>
      <w:proofErr w:type="gramStart"/>
      <w:r w:rsidRPr="00660A94">
        <w:rPr>
          <w:rFonts w:ascii="Times New Roman" w:eastAsia="Times New Roman" w:hAnsi="Times New Roman" w:cs="Times New Roman"/>
          <w:color w:val="000000"/>
          <w:sz w:val="24"/>
          <w:szCs w:val="24"/>
          <w:lang w:val="en-US" w:eastAsia="es-AR"/>
        </w:rPr>
        <w:t>En Lyons TP, Jacques KA (Eds.) Biotechnology in the Feed Industry.</w:t>
      </w:r>
      <w:proofErr w:type="gramEnd"/>
      <w:r w:rsidRPr="00660A94">
        <w:rPr>
          <w:rFonts w:ascii="Times New Roman" w:eastAsia="Times New Roman" w:hAnsi="Times New Roman" w:cs="Times New Roman"/>
          <w:color w:val="000000"/>
          <w:sz w:val="24"/>
          <w:szCs w:val="24"/>
          <w:lang w:val="en-US" w:eastAsia="es-AR"/>
        </w:rPr>
        <w:t xml:space="preserve"> </w:t>
      </w:r>
      <w:proofErr w:type="gramStart"/>
      <w:r w:rsidRPr="00660A94">
        <w:rPr>
          <w:rFonts w:ascii="Times New Roman" w:eastAsia="Times New Roman" w:hAnsi="Times New Roman" w:cs="Times New Roman"/>
          <w:color w:val="000000"/>
          <w:sz w:val="24"/>
          <w:szCs w:val="24"/>
          <w:lang w:val="en-US" w:eastAsia="es-AR"/>
        </w:rPr>
        <w:t xml:space="preserve">Proc. 11th Ann. </w:t>
      </w:r>
      <w:proofErr w:type="spellStart"/>
      <w:r w:rsidRPr="00660A94">
        <w:rPr>
          <w:rFonts w:ascii="Times New Roman" w:eastAsia="Times New Roman" w:hAnsi="Times New Roman" w:cs="Times New Roman"/>
          <w:color w:val="000000"/>
          <w:sz w:val="24"/>
          <w:szCs w:val="24"/>
          <w:lang w:val="en-US" w:eastAsia="es-AR"/>
        </w:rPr>
        <w:t>Symp</w:t>
      </w:r>
      <w:proofErr w:type="spellEnd"/>
      <w:r w:rsidRPr="00660A94">
        <w:rPr>
          <w:rFonts w:ascii="Times New Roman" w:eastAsia="Times New Roman" w:hAnsi="Times New Roman" w:cs="Times New Roman"/>
          <w:color w:val="000000"/>
          <w:sz w:val="24"/>
          <w:szCs w:val="24"/>
          <w:lang w:val="en-US" w:eastAsia="es-AR"/>
        </w:rPr>
        <w:t>.</w:t>
      </w:r>
      <w:proofErr w:type="gramEnd"/>
      <w:r w:rsidRPr="00660A94">
        <w:rPr>
          <w:rFonts w:ascii="Times New Roman" w:eastAsia="Times New Roman" w:hAnsi="Times New Roman" w:cs="Times New Roman"/>
          <w:color w:val="000000"/>
          <w:sz w:val="24"/>
          <w:szCs w:val="24"/>
          <w:lang w:val="en-US" w:eastAsia="es-AR"/>
        </w:rPr>
        <w:t xml:space="preserve"> Nottingham University Press, </w:t>
      </w:r>
      <w:proofErr w:type="spellStart"/>
      <w:r w:rsidRPr="00660A94">
        <w:rPr>
          <w:rFonts w:ascii="Times New Roman" w:eastAsia="Times New Roman" w:hAnsi="Times New Roman" w:cs="Times New Roman"/>
          <w:color w:val="000000"/>
          <w:sz w:val="24"/>
          <w:szCs w:val="24"/>
          <w:lang w:val="en-US" w:eastAsia="es-AR"/>
        </w:rPr>
        <w:t>Loughborough</w:t>
      </w:r>
      <w:proofErr w:type="spellEnd"/>
      <w:r w:rsidRPr="00660A94">
        <w:rPr>
          <w:rFonts w:ascii="Times New Roman" w:eastAsia="Times New Roman" w:hAnsi="Times New Roman" w:cs="Times New Roman"/>
          <w:color w:val="000000"/>
          <w:sz w:val="24"/>
          <w:szCs w:val="24"/>
          <w:lang w:val="en-US" w:eastAsia="es-AR"/>
        </w:rPr>
        <w:t xml:space="preserve">, Leicester, RU. </w:t>
      </w:r>
      <w:proofErr w:type="gramStart"/>
      <w:r w:rsidRPr="00660A94">
        <w:rPr>
          <w:rFonts w:ascii="Times New Roman" w:eastAsia="Times New Roman" w:hAnsi="Times New Roman" w:cs="Times New Roman"/>
          <w:color w:val="000000"/>
          <w:sz w:val="24"/>
          <w:szCs w:val="24"/>
          <w:lang w:val="en-US" w:eastAsia="es-AR"/>
        </w:rPr>
        <w:t>207-220 pp.</w:t>
      </w:r>
      <w:proofErr w:type="gramEnd"/>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84. Van </w:t>
      </w:r>
      <w:proofErr w:type="spellStart"/>
      <w:r w:rsidRPr="00660A94">
        <w:rPr>
          <w:rFonts w:ascii="Times New Roman" w:eastAsia="Times New Roman" w:hAnsi="Times New Roman" w:cs="Times New Roman"/>
          <w:color w:val="000000"/>
          <w:sz w:val="24"/>
          <w:szCs w:val="24"/>
          <w:lang w:val="en-US" w:eastAsia="es-AR"/>
        </w:rPr>
        <w:t>Nevel</w:t>
      </w:r>
      <w:proofErr w:type="spellEnd"/>
      <w:r w:rsidRPr="00660A94">
        <w:rPr>
          <w:rFonts w:ascii="Times New Roman" w:eastAsia="Times New Roman" w:hAnsi="Times New Roman" w:cs="Times New Roman"/>
          <w:color w:val="000000"/>
          <w:sz w:val="24"/>
          <w:szCs w:val="24"/>
          <w:lang w:val="en-US" w:eastAsia="es-AR"/>
        </w:rPr>
        <w:t xml:space="preserve"> CJ, </w:t>
      </w:r>
      <w:proofErr w:type="spellStart"/>
      <w:r w:rsidRPr="00660A94">
        <w:rPr>
          <w:rFonts w:ascii="Times New Roman" w:eastAsia="Times New Roman" w:hAnsi="Times New Roman" w:cs="Times New Roman"/>
          <w:color w:val="000000"/>
          <w:sz w:val="24"/>
          <w:szCs w:val="24"/>
          <w:lang w:val="en-US" w:eastAsia="es-AR"/>
        </w:rPr>
        <w:t>Demeyer</w:t>
      </w:r>
      <w:proofErr w:type="spellEnd"/>
      <w:r w:rsidRPr="00660A94">
        <w:rPr>
          <w:rFonts w:ascii="Times New Roman" w:eastAsia="Times New Roman" w:hAnsi="Times New Roman" w:cs="Times New Roman"/>
          <w:color w:val="000000"/>
          <w:sz w:val="24"/>
          <w:szCs w:val="24"/>
          <w:lang w:val="en-US" w:eastAsia="es-AR"/>
        </w:rPr>
        <w:t xml:space="preserve"> DI (1996) Influences of pH on </w:t>
      </w:r>
      <w:proofErr w:type="spellStart"/>
      <w:r w:rsidRPr="00660A94">
        <w:rPr>
          <w:rFonts w:ascii="Times New Roman" w:eastAsia="Times New Roman" w:hAnsi="Times New Roman" w:cs="Times New Roman"/>
          <w:color w:val="000000"/>
          <w:sz w:val="24"/>
          <w:szCs w:val="24"/>
          <w:lang w:val="en-US" w:eastAsia="es-AR"/>
        </w:rPr>
        <w:t>lipolysis</w:t>
      </w:r>
      <w:proofErr w:type="spellEnd"/>
      <w:r w:rsidRPr="00660A94">
        <w:rPr>
          <w:rFonts w:ascii="Times New Roman" w:eastAsia="Times New Roman" w:hAnsi="Times New Roman" w:cs="Times New Roman"/>
          <w:color w:val="000000"/>
          <w:sz w:val="24"/>
          <w:szCs w:val="24"/>
          <w:lang w:val="en-US" w:eastAsia="es-AR"/>
        </w:rPr>
        <w:t xml:space="preserve"> and </w:t>
      </w:r>
      <w:proofErr w:type="spellStart"/>
      <w:r w:rsidRPr="00660A94">
        <w:rPr>
          <w:rFonts w:ascii="Times New Roman" w:eastAsia="Times New Roman" w:hAnsi="Times New Roman" w:cs="Times New Roman"/>
          <w:color w:val="000000"/>
          <w:sz w:val="24"/>
          <w:szCs w:val="24"/>
          <w:lang w:val="en-US" w:eastAsia="es-AR"/>
        </w:rPr>
        <w:t>biohydrogenation</w:t>
      </w:r>
      <w:proofErr w:type="spellEnd"/>
      <w:r w:rsidRPr="00660A94">
        <w:rPr>
          <w:rFonts w:ascii="Times New Roman" w:eastAsia="Times New Roman" w:hAnsi="Times New Roman" w:cs="Times New Roman"/>
          <w:color w:val="000000"/>
          <w:sz w:val="24"/>
          <w:szCs w:val="24"/>
          <w:lang w:val="en-US" w:eastAsia="es-AR"/>
        </w:rPr>
        <w:t xml:space="preserve"> of soybean oil by rumen contents in vitro. </w:t>
      </w:r>
      <w:proofErr w:type="spellStart"/>
      <w:r w:rsidRPr="00660A94">
        <w:rPr>
          <w:rFonts w:ascii="Times New Roman" w:eastAsia="Times New Roman" w:hAnsi="Times New Roman" w:cs="Times New Roman"/>
          <w:color w:val="000000"/>
          <w:sz w:val="24"/>
          <w:szCs w:val="24"/>
          <w:lang w:val="en-US" w:eastAsia="es-AR"/>
        </w:rPr>
        <w:t>Reprod</w:t>
      </w:r>
      <w:proofErr w:type="spellEnd"/>
      <w:r w:rsidRPr="00660A94">
        <w:rPr>
          <w:rFonts w:ascii="Times New Roman" w:eastAsia="Times New Roman" w:hAnsi="Times New Roman" w:cs="Times New Roman"/>
          <w:color w:val="000000"/>
          <w:sz w:val="24"/>
          <w:szCs w:val="24"/>
          <w:lang w:val="en-US" w:eastAsia="es-AR"/>
        </w:rPr>
        <w:t xml:space="preserve">. </w:t>
      </w:r>
      <w:proofErr w:type="spellStart"/>
      <w:proofErr w:type="gramStart"/>
      <w:r w:rsidRPr="00660A94">
        <w:rPr>
          <w:rFonts w:ascii="Times New Roman" w:eastAsia="Times New Roman" w:hAnsi="Times New Roman" w:cs="Times New Roman"/>
          <w:color w:val="000000"/>
          <w:sz w:val="24"/>
          <w:szCs w:val="24"/>
          <w:lang w:val="en-US" w:eastAsia="es-AR"/>
        </w:rPr>
        <w:t>Nutr</w:t>
      </w:r>
      <w:proofErr w:type="spellEnd"/>
      <w:r w:rsidRPr="00660A94">
        <w:rPr>
          <w:rFonts w:ascii="Times New Roman" w:eastAsia="Times New Roman" w:hAnsi="Times New Roman" w:cs="Times New Roman"/>
          <w:color w:val="000000"/>
          <w:sz w:val="24"/>
          <w:szCs w:val="24"/>
          <w:lang w:val="en-US" w:eastAsia="es-AR"/>
        </w:rPr>
        <w:t>.</w:t>
      </w:r>
      <w:proofErr w:type="gramEnd"/>
      <w:r w:rsidRPr="00660A94">
        <w:rPr>
          <w:rFonts w:ascii="Times New Roman" w:eastAsia="Times New Roman" w:hAnsi="Times New Roman" w:cs="Times New Roman"/>
          <w:color w:val="000000"/>
          <w:sz w:val="24"/>
          <w:szCs w:val="24"/>
          <w:lang w:val="en-US" w:eastAsia="es-AR"/>
        </w:rPr>
        <w:t xml:space="preserve"> Dev. 36: 53-63.</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85. Vila B, </w:t>
      </w:r>
      <w:proofErr w:type="spellStart"/>
      <w:r w:rsidRPr="00660A94">
        <w:rPr>
          <w:rFonts w:ascii="Times New Roman" w:eastAsia="Times New Roman" w:hAnsi="Times New Roman" w:cs="Times New Roman"/>
          <w:color w:val="000000"/>
          <w:sz w:val="24"/>
          <w:szCs w:val="24"/>
          <w:lang w:val="en-US" w:eastAsia="es-AR"/>
        </w:rPr>
        <w:t>Esteve-García</w:t>
      </w:r>
      <w:proofErr w:type="spellEnd"/>
      <w:r w:rsidRPr="00660A94">
        <w:rPr>
          <w:rFonts w:ascii="Times New Roman" w:eastAsia="Times New Roman" w:hAnsi="Times New Roman" w:cs="Times New Roman"/>
          <w:color w:val="000000"/>
          <w:sz w:val="24"/>
          <w:szCs w:val="24"/>
          <w:lang w:val="en-US" w:eastAsia="es-AR"/>
        </w:rPr>
        <w:t xml:space="preserve"> E (1996) Studies on acid oils and fatty acids for chickens. II. Effect of free fatty acid content and degree of saturation of free fatty acids and neutral fat on fatty acid digestibility. Br. Poultry Sci. 37: 119-130.</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86. </w:t>
      </w:r>
      <w:proofErr w:type="spellStart"/>
      <w:r w:rsidRPr="00660A94">
        <w:rPr>
          <w:rFonts w:ascii="Times New Roman" w:eastAsia="Times New Roman" w:hAnsi="Times New Roman" w:cs="Times New Roman"/>
          <w:color w:val="000000"/>
          <w:sz w:val="24"/>
          <w:szCs w:val="24"/>
          <w:lang w:val="en-US" w:eastAsia="es-AR"/>
        </w:rPr>
        <w:t>Wachira</w:t>
      </w:r>
      <w:proofErr w:type="spellEnd"/>
      <w:r w:rsidRPr="00660A94">
        <w:rPr>
          <w:rFonts w:ascii="Times New Roman" w:eastAsia="Times New Roman" w:hAnsi="Times New Roman" w:cs="Times New Roman"/>
          <w:color w:val="000000"/>
          <w:sz w:val="24"/>
          <w:szCs w:val="24"/>
          <w:lang w:val="en-US" w:eastAsia="es-AR"/>
        </w:rPr>
        <w:t xml:space="preserve"> AM, Sinclair LA, Wilkinson RG, </w:t>
      </w:r>
      <w:proofErr w:type="spellStart"/>
      <w:r w:rsidRPr="00660A94">
        <w:rPr>
          <w:rFonts w:ascii="Times New Roman" w:eastAsia="Times New Roman" w:hAnsi="Times New Roman" w:cs="Times New Roman"/>
          <w:color w:val="000000"/>
          <w:sz w:val="24"/>
          <w:szCs w:val="24"/>
          <w:lang w:val="en-US" w:eastAsia="es-AR"/>
        </w:rPr>
        <w:t>Hallett</w:t>
      </w:r>
      <w:proofErr w:type="spellEnd"/>
      <w:r w:rsidRPr="00660A94">
        <w:rPr>
          <w:rFonts w:ascii="Times New Roman" w:eastAsia="Times New Roman" w:hAnsi="Times New Roman" w:cs="Times New Roman"/>
          <w:color w:val="000000"/>
          <w:sz w:val="24"/>
          <w:szCs w:val="24"/>
          <w:lang w:val="en-US" w:eastAsia="es-AR"/>
        </w:rPr>
        <w:t xml:space="preserve"> K, </w:t>
      </w:r>
      <w:proofErr w:type="spellStart"/>
      <w:r w:rsidRPr="00660A94">
        <w:rPr>
          <w:rFonts w:ascii="Times New Roman" w:eastAsia="Times New Roman" w:hAnsi="Times New Roman" w:cs="Times New Roman"/>
          <w:color w:val="000000"/>
          <w:sz w:val="24"/>
          <w:szCs w:val="24"/>
          <w:lang w:val="en-US" w:eastAsia="es-AR"/>
        </w:rPr>
        <w:t>Enser</w:t>
      </w:r>
      <w:proofErr w:type="spellEnd"/>
      <w:r w:rsidRPr="00660A94">
        <w:rPr>
          <w:rFonts w:ascii="Times New Roman" w:eastAsia="Times New Roman" w:hAnsi="Times New Roman" w:cs="Times New Roman"/>
          <w:color w:val="000000"/>
          <w:sz w:val="24"/>
          <w:szCs w:val="24"/>
          <w:lang w:val="en-US" w:eastAsia="es-AR"/>
        </w:rPr>
        <w:t xml:space="preserve"> M, Wood JD (2000) Rumen </w:t>
      </w:r>
      <w:proofErr w:type="spellStart"/>
      <w:r w:rsidRPr="00660A94">
        <w:rPr>
          <w:rFonts w:ascii="Times New Roman" w:eastAsia="Times New Roman" w:hAnsi="Times New Roman" w:cs="Times New Roman"/>
          <w:color w:val="000000"/>
          <w:sz w:val="24"/>
          <w:szCs w:val="24"/>
          <w:lang w:val="en-US" w:eastAsia="es-AR"/>
        </w:rPr>
        <w:t>biohydrogenation</w:t>
      </w:r>
      <w:proofErr w:type="spellEnd"/>
      <w:r w:rsidRPr="00660A94">
        <w:rPr>
          <w:rFonts w:ascii="Times New Roman" w:eastAsia="Times New Roman" w:hAnsi="Times New Roman" w:cs="Times New Roman"/>
          <w:color w:val="000000"/>
          <w:sz w:val="24"/>
          <w:szCs w:val="24"/>
          <w:lang w:val="en-US" w:eastAsia="es-AR"/>
        </w:rPr>
        <w:t xml:space="preserve"> of n-3 polyunsaturated fatty acids and their effects on microbial efficiency and nutrient digestibility in sheep. J. Agric. Sci. 135: 419–428.</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87. </w:t>
      </w:r>
      <w:proofErr w:type="spellStart"/>
      <w:r w:rsidRPr="00660A94">
        <w:rPr>
          <w:rFonts w:ascii="Times New Roman" w:eastAsia="Times New Roman" w:hAnsi="Times New Roman" w:cs="Times New Roman"/>
          <w:color w:val="000000"/>
          <w:sz w:val="24"/>
          <w:szCs w:val="24"/>
          <w:lang w:val="en-US" w:eastAsia="es-AR"/>
        </w:rPr>
        <w:t>Weisjberg</w:t>
      </w:r>
      <w:proofErr w:type="spellEnd"/>
      <w:r w:rsidRPr="00660A94">
        <w:rPr>
          <w:rFonts w:ascii="Times New Roman" w:eastAsia="Times New Roman" w:hAnsi="Times New Roman" w:cs="Times New Roman"/>
          <w:color w:val="000000"/>
          <w:sz w:val="24"/>
          <w:szCs w:val="24"/>
          <w:lang w:val="en-US" w:eastAsia="es-AR"/>
        </w:rPr>
        <w:t xml:space="preserve"> MR, </w:t>
      </w:r>
      <w:proofErr w:type="spellStart"/>
      <w:r w:rsidRPr="00660A94">
        <w:rPr>
          <w:rFonts w:ascii="Times New Roman" w:eastAsia="Times New Roman" w:hAnsi="Times New Roman" w:cs="Times New Roman"/>
          <w:color w:val="000000"/>
          <w:sz w:val="24"/>
          <w:szCs w:val="24"/>
          <w:lang w:val="en-US" w:eastAsia="es-AR"/>
        </w:rPr>
        <w:t>Hvelplund</w:t>
      </w:r>
      <w:proofErr w:type="spellEnd"/>
      <w:r w:rsidRPr="00660A94">
        <w:rPr>
          <w:rFonts w:ascii="Times New Roman" w:eastAsia="Times New Roman" w:hAnsi="Times New Roman" w:cs="Times New Roman"/>
          <w:color w:val="000000"/>
          <w:sz w:val="24"/>
          <w:szCs w:val="24"/>
          <w:lang w:val="en-US" w:eastAsia="es-AR"/>
        </w:rPr>
        <w:t xml:space="preserve"> T, </w:t>
      </w:r>
      <w:proofErr w:type="spellStart"/>
      <w:r w:rsidRPr="00660A94">
        <w:rPr>
          <w:rFonts w:ascii="Times New Roman" w:eastAsia="Times New Roman" w:hAnsi="Times New Roman" w:cs="Times New Roman"/>
          <w:color w:val="000000"/>
          <w:sz w:val="24"/>
          <w:szCs w:val="24"/>
          <w:lang w:val="en-US" w:eastAsia="es-AR"/>
        </w:rPr>
        <w:t>Børsting</w:t>
      </w:r>
      <w:proofErr w:type="spellEnd"/>
      <w:r w:rsidRPr="00660A94">
        <w:rPr>
          <w:rFonts w:ascii="Times New Roman" w:eastAsia="Times New Roman" w:hAnsi="Times New Roman" w:cs="Times New Roman"/>
          <w:color w:val="000000"/>
          <w:sz w:val="24"/>
          <w:szCs w:val="24"/>
          <w:lang w:val="en-US" w:eastAsia="es-AR"/>
        </w:rPr>
        <w:t xml:space="preserve"> CF (1992) Digestibility of fatty acids in gastrointestinal tract of dairy cows fed with tallow or saturated fats rich in </w:t>
      </w:r>
      <w:proofErr w:type="spellStart"/>
      <w:r w:rsidRPr="00660A94">
        <w:rPr>
          <w:rFonts w:ascii="Times New Roman" w:eastAsia="Times New Roman" w:hAnsi="Times New Roman" w:cs="Times New Roman"/>
          <w:color w:val="000000"/>
          <w:sz w:val="24"/>
          <w:szCs w:val="24"/>
          <w:lang w:val="en-US" w:eastAsia="es-AR"/>
        </w:rPr>
        <w:t>stearic</w:t>
      </w:r>
      <w:proofErr w:type="spellEnd"/>
      <w:r w:rsidRPr="00660A94">
        <w:rPr>
          <w:rFonts w:ascii="Times New Roman" w:eastAsia="Times New Roman" w:hAnsi="Times New Roman" w:cs="Times New Roman"/>
          <w:color w:val="000000"/>
          <w:sz w:val="24"/>
          <w:szCs w:val="24"/>
          <w:lang w:val="en-US" w:eastAsia="es-AR"/>
        </w:rPr>
        <w:t xml:space="preserve"> acid or </w:t>
      </w:r>
      <w:proofErr w:type="spellStart"/>
      <w:r w:rsidRPr="00660A94">
        <w:rPr>
          <w:rFonts w:ascii="Times New Roman" w:eastAsia="Times New Roman" w:hAnsi="Times New Roman" w:cs="Times New Roman"/>
          <w:color w:val="000000"/>
          <w:sz w:val="24"/>
          <w:szCs w:val="24"/>
          <w:lang w:val="en-US" w:eastAsia="es-AR"/>
        </w:rPr>
        <w:t>palmitic</w:t>
      </w:r>
      <w:proofErr w:type="spellEnd"/>
      <w:r w:rsidRPr="00660A94">
        <w:rPr>
          <w:rFonts w:ascii="Times New Roman" w:eastAsia="Times New Roman" w:hAnsi="Times New Roman" w:cs="Times New Roman"/>
          <w:color w:val="000000"/>
          <w:sz w:val="24"/>
          <w:szCs w:val="24"/>
          <w:lang w:val="en-US" w:eastAsia="es-AR"/>
        </w:rPr>
        <w:t xml:space="preserve"> acid. </w:t>
      </w:r>
      <w:proofErr w:type="spellStart"/>
      <w:r w:rsidRPr="00660A94">
        <w:rPr>
          <w:rFonts w:ascii="Times New Roman" w:eastAsia="Times New Roman" w:hAnsi="Times New Roman" w:cs="Times New Roman"/>
          <w:color w:val="000000"/>
          <w:sz w:val="24"/>
          <w:szCs w:val="24"/>
          <w:lang w:val="en-US" w:eastAsia="es-AR"/>
        </w:rPr>
        <w:t>Acta</w:t>
      </w:r>
      <w:proofErr w:type="spellEnd"/>
      <w:r w:rsidRPr="00660A94">
        <w:rPr>
          <w:rFonts w:ascii="Times New Roman" w:eastAsia="Times New Roman" w:hAnsi="Times New Roman" w:cs="Times New Roman"/>
          <w:color w:val="000000"/>
          <w:sz w:val="24"/>
          <w:szCs w:val="24"/>
          <w:lang w:val="en-US" w:eastAsia="es-AR"/>
        </w:rPr>
        <w:t xml:space="preserve"> Agric. Scand. A. Anim. Sci. 42: 115-120.</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proofErr w:type="gramStart"/>
      <w:r w:rsidRPr="00660A94">
        <w:rPr>
          <w:rFonts w:ascii="Times New Roman" w:eastAsia="Times New Roman" w:hAnsi="Times New Roman" w:cs="Times New Roman"/>
          <w:color w:val="000000"/>
          <w:sz w:val="24"/>
          <w:szCs w:val="24"/>
          <w:lang w:val="en-US" w:eastAsia="es-AR"/>
        </w:rPr>
        <w:t xml:space="preserve">88. Wu Z, </w:t>
      </w:r>
      <w:proofErr w:type="spellStart"/>
      <w:r w:rsidRPr="00660A94">
        <w:rPr>
          <w:rFonts w:ascii="Times New Roman" w:eastAsia="Times New Roman" w:hAnsi="Times New Roman" w:cs="Times New Roman"/>
          <w:color w:val="000000"/>
          <w:sz w:val="24"/>
          <w:szCs w:val="24"/>
          <w:lang w:val="en-US" w:eastAsia="es-AR"/>
        </w:rPr>
        <w:t>Ohajuruka</w:t>
      </w:r>
      <w:proofErr w:type="spellEnd"/>
      <w:r w:rsidRPr="00660A94">
        <w:rPr>
          <w:rFonts w:ascii="Times New Roman" w:eastAsia="Times New Roman" w:hAnsi="Times New Roman" w:cs="Times New Roman"/>
          <w:color w:val="000000"/>
          <w:sz w:val="24"/>
          <w:szCs w:val="24"/>
          <w:lang w:val="en-US" w:eastAsia="es-AR"/>
        </w:rPr>
        <w:t xml:space="preserve"> OA, </w:t>
      </w:r>
      <w:proofErr w:type="spellStart"/>
      <w:r w:rsidRPr="00660A94">
        <w:rPr>
          <w:rFonts w:ascii="Times New Roman" w:eastAsia="Times New Roman" w:hAnsi="Times New Roman" w:cs="Times New Roman"/>
          <w:color w:val="000000"/>
          <w:sz w:val="24"/>
          <w:szCs w:val="24"/>
          <w:lang w:val="en-US" w:eastAsia="es-AR"/>
        </w:rPr>
        <w:t>Palmquist</w:t>
      </w:r>
      <w:proofErr w:type="spellEnd"/>
      <w:r w:rsidRPr="00660A94">
        <w:rPr>
          <w:rFonts w:ascii="Times New Roman" w:eastAsia="Times New Roman" w:hAnsi="Times New Roman" w:cs="Times New Roman"/>
          <w:color w:val="000000"/>
          <w:sz w:val="24"/>
          <w:szCs w:val="24"/>
          <w:lang w:val="en-US" w:eastAsia="es-AR"/>
        </w:rPr>
        <w:t xml:space="preserve"> DL (1991) Ruminal synthesis, </w:t>
      </w:r>
      <w:proofErr w:type="spellStart"/>
      <w:r w:rsidRPr="00660A94">
        <w:rPr>
          <w:rFonts w:ascii="Times New Roman" w:eastAsia="Times New Roman" w:hAnsi="Times New Roman" w:cs="Times New Roman"/>
          <w:color w:val="000000"/>
          <w:sz w:val="24"/>
          <w:szCs w:val="24"/>
          <w:lang w:val="en-US" w:eastAsia="es-AR"/>
        </w:rPr>
        <w:t>biohydrogenation</w:t>
      </w:r>
      <w:proofErr w:type="spellEnd"/>
      <w:r w:rsidRPr="00660A94">
        <w:rPr>
          <w:rFonts w:ascii="Times New Roman" w:eastAsia="Times New Roman" w:hAnsi="Times New Roman" w:cs="Times New Roman"/>
          <w:color w:val="000000"/>
          <w:sz w:val="24"/>
          <w:szCs w:val="24"/>
          <w:lang w:val="en-US" w:eastAsia="es-AR"/>
        </w:rPr>
        <w:t>, and digestibility of fatty acids by dairy cows.</w:t>
      </w:r>
      <w:proofErr w:type="gramEnd"/>
      <w:r w:rsidRPr="00660A94">
        <w:rPr>
          <w:rFonts w:ascii="Times New Roman" w:eastAsia="Times New Roman" w:hAnsi="Times New Roman" w:cs="Times New Roman"/>
          <w:color w:val="000000"/>
          <w:sz w:val="24"/>
          <w:szCs w:val="24"/>
          <w:lang w:val="en-US" w:eastAsia="es-AR"/>
        </w:rPr>
        <w:t xml:space="preserve"> J. Dairy Sci. 74: 3025-3034.</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lastRenderedPageBreak/>
        <w:t xml:space="preserve">89. Wu Z, Huber JT, </w:t>
      </w:r>
      <w:proofErr w:type="spellStart"/>
      <w:r w:rsidRPr="00660A94">
        <w:rPr>
          <w:rFonts w:ascii="Times New Roman" w:eastAsia="Times New Roman" w:hAnsi="Times New Roman" w:cs="Times New Roman"/>
          <w:color w:val="000000"/>
          <w:sz w:val="24"/>
          <w:szCs w:val="24"/>
          <w:lang w:val="en-US" w:eastAsia="es-AR"/>
        </w:rPr>
        <w:t>Sleiman</w:t>
      </w:r>
      <w:proofErr w:type="spellEnd"/>
      <w:r w:rsidRPr="00660A94">
        <w:rPr>
          <w:rFonts w:ascii="Times New Roman" w:eastAsia="Times New Roman" w:hAnsi="Times New Roman" w:cs="Times New Roman"/>
          <w:color w:val="000000"/>
          <w:sz w:val="24"/>
          <w:szCs w:val="24"/>
          <w:lang w:val="en-US" w:eastAsia="es-AR"/>
        </w:rPr>
        <w:t xml:space="preserve"> FT, </w:t>
      </w:r>
      <w:proofErr w:type="spellStart"/>
      <w:r w:rsidRPr="00660A94">
        <w:rPr>
          <w:rFonts w:ascii="Times New Roman" w:eastAsia="Times New Roman" w:hAnsi="Times New Roman" w:cs="Times New Roman"/>
          <w:color w:val="000000"/>
          <w:sz w:val="24"/>
          <w:szCs w:val="24"/>
          <w:lang w:val="en-US" w:eastAsia="es-AR"/>
        </w:rPr>
        <w:t>Simas</w:t>
      </w:r>
      <w:proofErr w:type="spellEnd"/>
      <w:r w:rsidRPr="00660A94">
        <w:rPr>
          <w:rFonts w:ascii="Times New Roman" w:eastAsia="Times New Roman" w:hAnsi="Times New Roman" w:cs="Times New Roman"/>
          <w:color w:val="000000"/>
          <w:sz w:val="24"/>
          <w:szCs w:val="24"/>
          <w:lang w:val="en-US" w:eastAsia="es-AR"/>
        </w:rPr>
        <w:t xml:space="preserve"> JM, Chen KH, Chan SC, </w:t>
      </w:r>
      <w:proofErr w:type="spellStart"/>
      <w:r w:rsidRPr="00660A94">
        <w:rPr>
          <w:rFonts w:ascii="Times New Roman" w:eastAsia="Times New Roman" w:hAnsi="Times New Roman" w:cs="Times New Roman"/>
          <w:color w:val="000000"/>
          <w:sz w:val="24"/>
          <w:szCs w:val="24"/>
          <w:lang w:val="en-US" w:eastAsia="es-AR"/>
        </w:rPr>
        <w:t>Fontes</w:t>
      </w:r>
      <w:proofErr w:type="spellEnd"/>
      <w:r w:rsidRPr="00660A94">
        <w:rPr>
          <w:rFonts w:ascii="Times New Roman" w:eastAsia="Times New Roman" w:hAnsi="Times New Roman" w:cs="Times New Roman"/>
          <w:color w:val="000000"/>
          <w:sz w:val="24"/>
          <w:szCs w:val="24"/>
          <w:lang w:val="en-US" w:eastAsia="es-AR"/>
        </w:rPr>
        <w:t xml:space="preserve"> C (1993) Effect of three supplemental fat sources on lactation and digestion in dairy cows. J. Dairy Sci. 76: 3562-3570.</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90. </w:t>
      </w:r>
      <w:proofErr w:type="spellStart"/>
      <w:r w:rsidRPr="00660A94">
        <w:rPr>
          <w:rFonts w:ascii="Times New Roman" w:eastAsia="Times New Roman" w:hAnsi="Times New Roman" w:cs="Times New Roman"/>
          <w:color w:val="000000"/>
          <w:sz w:val="24"/>
          <w:szCs w:val="24"/>
          <w:lang w:val="en-US" w:eastAsia="es-AR"/>
        </w:rPr>
        <w:t>Xu</w:t>
      </w:r>
      <w:proofErr w:type="spellEnd"/>
      <w:r w:rsidRPr="00660A94">
        <w:rPr>
          <w:rFonts w:ascii="Times New Roman" w:eastAsia="Times New Roman" w:hAnsi="Times New Roman" w:cs="Times New Roman"/>
          <w:color w:val="000000"/>
          <w:sz w:val="24"/>
          <w:szCs w:val="24"/>
          <w:lang w:val="en-US" w:eastAsia="es-AR"/>
        </w:rPr>
        <w:t xml:space="preserve"> C, </w:t>
      </w:r>
      <w:proofErr w:type="spellStart"/>
      <w:r w:rsidRPr="00660A94">
        <w:rPr>
          <w:rFonts w:ascii="Times New Roman" w:eastAsia="Times New Roman" w:hAnsi="Times New Roman" w:cs="Times New Roman"/>
          <w:color w:val="000000"/>
          <w:sz w:val="24"/>
          <w:szCs w:val="24"/>
          <w:lang w:val="en-US" w:eastAsia="es-AR"/>
        </w:rPr>
        <w:t>Wensing</w:t>
      </w:r>
      <w:proofErr w:type="spellEnd"/>
      <w:r w:rsidRPr="00660A94">
        <w:rPr>
          <w:rFonts w:ascii="Times New Roman" w:eastAsia="Times New Roman" w:hAnsi="Times New Roman" w:cs="Times New Roman"/>
          <w:color w:val="000000"/>
          <w:sz w:val="24"/>
          <w:szCs w:val="24"/>
          <w:lang w:val="en-US" w:eastAsia="es-AR"/>
        </w:rPr>
        <w:t xml:space="preserve"> T, </w:t>
      </w:r>
      <w:proofErr w:type="spellStart"/>
      <w:r w:rsidRPr="00660A94">
        <w:rPr>
          <w:rFonts w:ascii="Times New Roman" w:eastAsia="Times New Roman" w:hAnsi="Times New Roman" w:cs="Times New Roman"/>
          <w:color w:val="000000"/>
          <w:sz w:val="24"/>
          <w:szCs w:val="24"/>
          <w:lang w:val="en-US" w:eastAsia="es-AR"/>
        </w:rPr>
        <w:t>Beynen</w:t>
      </w:r>
      <w:proofErr w:type="spellEnd"/>
      <w:r w:rsidRPr="00660A94">
        <w:rPr>
          <w:rFonts w:ascii="Times New Roman" w:eastAsia="Times New Roman" w:hAnsi="Times New Roman" w:cs="Times New Roman"/>
          <w:color w:val="000000"/>
          <w:sz w:val="24"/>
          <w:szCs w:val="24"/>
          <w:lang w:val="en-US" w:eastAsia="es-AR"/>
        </w:rPr>
        <w:t xml:space="preserve"> AC (1998) Effects of high calcium intake on fat digestion and bile acid excretion in feces of veal calves. J. Dairy Sci. 81: 2173-2177.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91. Yokoyama MT, Johnson KA (1988) Microbiology of the rumen and intestine. En Church DC (Ed.) The ruminant animal: Digestive physiology and nutrition. Prentice-Hall, New Jersey, EEUU. pp. 125-144.</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92. Zinn RA (1988) Comparative feeding value of supplemental fat in finishing diets for feedlot steers supplemented with and without </w:t>
      </w:r>
      <w:proofErr w:type="spellStart"/>
      <w:r w:rsidRPr="00660A94">
        <w:rPr>
          <w:rFonts w:ascii="Times New Roman" w:eastAsia="Times New Roman" w:hAnsi="Times New Roman" w:cs="Times New Roman"/>
          <w:color w:val="000000"/>
          <w:sz w:val="24"/>
          <w:szCs w:val="24"/>
          <w:lang w:val="en-US" w:eastAsia="es-AR"/>
        </w:rPr>
        <w:t>monensin</w:t>
      </w:r>
      <w:proofErr w:type="spellEnd"/>
      <w:r w:rsidRPr="00660A94">
        <w:rPr>
          <w:rFonts w:ascii="Times New Roman" w:eastAsia="Times New Roman" w:hAnsi="Times New Roman" w:cs="Times New Roman"/>
          <w:color w:val="000000"/>
          <w:sz w:val="24"/>
          <w:szCs w:val="24"/>
          <w:lang w:val="en-US" w:eastAsia="es-AR"/>
        </w:rPr>
        <w:t>. J. Anim. Sci. 66: 213-227.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93. Zinn RA (1989a) Influence of level and source of dietary fat on its comparative feeding value in finishing diets for steers: </w:t>
      </w:r>
      <w:hyperlink r:id="rId23" w:tgtFrame="_blank" w:tooltip="Feedlot" w:history="1">
        <w:r w:rsidRPr="00660A94">
          <w:rPr>
            <w:rFonts w:ascii="Times New Roman" w:eastAsia="Times New Roman" w:hAnsi="Times New Roman" w:cs="Times New Roman"/>
            <w:color w:val="0062A7"/>
            <w:sz w:val="24"/>
            <w:szCs w:val="24"/>
            <w:u w:val="single"/>
            <w:lang w:val="en-US" w:eastAsia="es-AR"/>
          </w:rPr>
          <w:t>Feedlot</w:t>
        </w:r>
      </w:hyperlink>
      <w:r w:rsidRPr="00660A94">
        <w:rPr>
          <w:rFonts w:ascii="Times New Roman" w:eastAsia="Times New Roman" w:hAnsi="Times New Roman" w:cs="Times New Roman"/>
          <w:color w:val="000000"/>
          <w:sz w:val="24"/>
          <w:szCs w:val="24"/>
          <w:lang w:val="en-US" w:eastAsia="es-AR"/>
        </w:rPr>
        <w:t xml:space="preserve"> cattle growth performance J. Anim. Sci. 67: 1029-1037.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94. Zinn RA (1989b) Influence of level and source of dietary fat on its comparative feeding value in finishing diets for steers: Metabolism. J. Anim. Sci. 67: 1038-1049.</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95. Zinn RA (1992) Comparative feeding value of supplemental fat in steam-flaked corn- and steam-flaked wheat- based finishing diets for feedlot cattle. J. Anim. Sci. 70: 2959-2969.</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96. Zinn RA (1994) Effects of excessive supplemental fat on feedlot cattle growth performance and digestive function. Prof. Anim. Sci. 10: 66-72.</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97. Zinn RA, </w:t>
      </w:r>
      <w:proofErr w:type="spellStart"/>
      <w:r w:rsidRPr="00660A94">
        <w:rPr>
          <w:rFonts w:ascii="Times New Roman" w:eastAsia="Times New Roman" w:hAnsi="Times New Roman" w:cs="Times New Roman"/>
          <w:color w:val="000000"/>
          <w:sz w:val="24"/>
          <w:szCs w:val="24"/>
          <w:lang w:val="en-US" w:eastAsia="es-AR"/>
        </w:rPr>
        <w:t>Álvarez</w:t>
      </w:r>
      <w:proofErr w:type="spellEnd"/>
      <w:r w:rsidRPr="00660A94">
        <w:rPr>
          <w:rFonts w:ascii="Times New Roman" w:eastAsia="Times New Roman" w:hAnsi="Times New Roman" w:cs="Times New Roman"/>
          <w:color w:val="000000"/>
          <w:sz w:val="24"/>
          <w:szCs w:val="24"/>
          <w:lang w:val="en-US" w:eastAsia="es-AR"/>
        </w:rPr>
        <w:t xml:space="preserve"> EG, </w:t>
      </w:r>
      <w:proofErr w:type="spellStart"/>
      <w:r w:rsidRPr="00660A94">
        <w:rPr>
          <w:rFonts w:ascii="Times New Roman" w:eastAsia="Times New Roman" w:hAnsi="Times New Roman" w:cs="Times New Roman"/>
          <w:color w:val="000000"/>
          <w:sz w:val="24"/>
          <w:szCs w:val="24"/>
          <w:lang w:val="en-US" w:eastAsia="es-AR"/>
        </w:rPr>
        <w:t>Plascencia</w:t>
      </w:r>
      <w:proofErr w:type="spellEnd"/>
      <w:r w:rsidRPr="00660A94">
        <w:rPr>
          <w:rFonts w:ascii="Times New Roman" w:eastAsia="Times New Roman" w:hAnsi="Times New Roman" w:cs="Times New Roman"/>
          <w:color w:val="000000"/>
          <w:sz w:val="24"/>
          <w:szCs w:val="24"/>
          <w:lang w:val="en-US" w:eastAsia="es-AR"/>
        </w:rPr>
        <w:t xml:space="preserve"> A, </w:t>
      </w:r>
      <w:proofErr w:type="spellStart"/>
      <w:r w:rsidRPr="00660A94">
        <w:rPr>
          <w:rFonts w:ascii="Times New Roman" w:eastAsia="Times New Roman" w:hAnsi="Times New Roman" w:cs="Times New Roman"/>
          <w:color w:val="000000"/>
          <w:sz w:val="24"/>
          <w:szCs w:val="24"/>
          <w:lang w:val="en-US" w:eastAsia="es-AR"/>
        </w:rPr>
        <w:t>Shen</w:t>
      </w:r>
      <w:proofErr w:type="spellEnd"/>
      <w:r w:rsidRPr="00660A94">
        <w:rPr>
          <w:rFonts w:ascii="Times New Roman" w:eastAsia="Times New Roman" w:hAnsi="Times New Roman" w:cs="Times New Roman"/>
          <w:color w:val="000000"/>
          <w:sz w:val="24"/>
          <w:szCs w:val="24"/>
          <w:lang w:val="en-US" w:eastAsia="es-AR"/>
        </w:rPr>
        <w:t xml:space="preserve"> Y (1998) Influence of method of supplementation on the utilization of supplemental fat by feedlot steers. Proc. West. </w:t>
      </w:r>
      <w:proofErr w:type="gramStart"/>
      <w:r w:rsidRPr="00660A94">
        <w:rPr>
          <w:rFonts w:ascii="Times New Roman" w:eastAsia="Times New Roman" w:hAnsi="Times New Roman" w:cs="Times New Roman"/>
          <w:color w:val="000000"/>
          <w:sz w:val="24"/>
          <w:szCs w:val="24"/>
          <w:lang w:val="en-US" w:eastAsia="es-AR"/>
        </w:rPr>
        <w:t>Sect.</w:t>
      </w:r>
      <w:proofErr w:type="gramEnd"/>
      <w:r w:rsidRPr="00660A94">
        <w:rPr>
          <w:rFonts w:ascii="Times New Roman" w:eastAsia="Times New Roman" w:hAnsi="Times New Roman" w:cs="Times New Roman"/>
          <w:color w:val="000000"/>
          <w:sz w:val="24"/>
          <w:szCs w:val="24"/>
          <w:lang w:val="en-US" w:eastAsia="es-AR"/>
        </w:rPr>
        <w:t xml:space="preserve"> Am. </w:t>
      </w:r>
      <w:proofErr w:type="spellStart"/>
      <w:r w:rsidRPr="00660A94">
        <w:rPr>
          <w:rFonts w:ascii="Times New Roman" w:eastAsia="Times New Roman" w:hAnsi="Times New Roman" w:cs="Times New Roman"/>
          <w:color w:val="000000"/>
          <w:sz w:val="24"/>
          <w:szCs w:val="24"/>
          <w:lang w:val="en-US" w:eastAsia="es-AR"/>
        </w:rPr>
        <w:t>Soc.Anim</w:t>
      </w:r>
      <w:proofErr w:type="spellEnd"/>
      <w:r w:rsidRPr="00660A94">
        <w:rPr>
          <w:rFonts w:ascii="Times New Roman" w:eastAsia="Times New Roman" w:hAnsi="Times New Roman" w:cs="Times New Roman"/>
          <w:color w:val="000000"/>
          <w:sz w:val="24"/>
          <w:szCs w:val="24"/>
          <w:lang w:val="en-US" w:eastAsia="es-AR"/>
        </w:rPr>
        <w:t>. Sci. 49: 291-296.</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98. Zinn RA, </w:t>
      </w:r>
      <w:proofErr w:type="spellStart"/>
      <w:r w:rsidRPr="00660A94">
        <w:rPr>
          <w:rFonts w:ascii="Times New Roman" w:eastAsia="Times New Roman" w:hAnsi="Times New Roman" w:cs="Times New Roman"/>
          <w:color w:val="000000"/>
          <w:sz w:val="24"/>
          <w:szCs w:val="24"/>
          <w:lang w:val="en-US" w:eastAsia="es-AR"/>
        </w:rPr>
        <w:t>Plascencia</w:t>
      </w:r>
      <w:proofErr w:type="spellEnd"/>
      <w:r w:rsidRPr="00660A94">
        <w:rPr>
          <w:rFonts w:ascii="Times New Roman" w:eastAsia="Times New Roman" w:hAnsi="Times New Roman" w:cs="Times New Roman"/>
          <w:color w:val="000000"/>
          <w:sz w:val="24"/>
          <w:szCs w:val="24"/>
          <w:lang w:val="en-US" w:eastAsia="es-AR"/>
        </w:rPr>
        <w:t xml:space="preserve"> A (1992) Comparative digestion of yellow grease and calcium Soaps of long-chain fatty acids in cattle. Proc. West. </w:t>
      </w:r>
      <w:proofErr w:type="gramStart"/>
      <w:r w:rsidRPr="00660A94">
        <w:rPr>
          <w:rFonts w:ascii="Times New Roman" w:eastAsia="Times New Roman" w:hAnsi="Times New Roman" w:cs="Times New Roman"/>
          <w:color w:val="000000"/>
          <w:sz w:val="24"/>
          <w:szCs w:val="24"/>
          <w:lang w:val="en-US" w:eastAsia="es-AR"/>
        </w:rPr>
        <w:t>Sect.</w:t>
      </w:r>
      <w:proofErr w:type="gramEnd"/>
      <w:r w:rsidRPr="00660A94">
        <w:rPr>
          <w:rFonts w:ascii="Times New Roman" w:eastAsia="Times New Roman" w:hAnsi="Times New Roman" w:cs="Times New Roman"/>
          <w:color w:val="000000"/>
          <w:sz w:val="24"/>
          <w:szCs w:val="24"/>
          <w:lang w:val="en-US" w:eastAsia="es-AR"/>
        </w:rPr>
        <w:t xml:space="preserve"> Am. Soc. Anim. Sci. 43: 454-457.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99. Zinn RA, </w:t>
      </w:r>
      <w:proofErr w:type="spellStart"/>
      <w:r w:rsidRPr="00660A94">
        <w:rPr>
          <w:rFonts w:ascii="Times New Roman" w:eastAsia="Times New Roman" w:hAnsi="Times New Roman" w:cs="Times New Roman"/>
          <w:color w:val="000000"/>
          <w:sz w:val="24"/>
          <w:szCs w:val="24"/>
          <w:lang w:val="en-US" w:eastAsia="es-AR"/>
        </w:rPr>
        <w:t>Plascencia</w:t>
      </w:r>
      <w:proofErr w:type="spellEnd"/>
      <w:r w:rsidRPr="00660A94">
        <w:rPr>
          <w:rFonts w:ascii="Times New Roman" w:eastAsia="Times New Roman" w:hAnsi="Times New Roman" w:cs="Times New Roman"/>
          <w:color w:val="000000"/>
          <w:sz w:val="24"/>
          <w:szCs w:val="24"/>
          <w:lang w:val="en-US" w:eastAsia="es-AR"/>
        </w:rPr>
        <w:t xml:space="preserve"> A (1993) Interaction of whole cottonseed and supplemental fat on digestive function in cattle. J. Anim. </w:t>
      </w:r>
      <w:proofErr w:type="gramStart"/>
      <w:r w:rsidRPr="00660A94">
        <w:rPr>
          <w:rFonts w:ascii="Times New Roman" w:eastAsia="Times New Roman" w:hAnsi="Times New Roman" w:cs="Times New Roman"/>
          <w:color w:val="000000"/>
          <w:sz w:val="24"/>
          <w:szCs w:val="24"/>
          <w:lang w:val="en-US" w:eastAsia="es-AR"/>
        </w:rPr>
        <w:t>Sci..</w:t>
      </w:r>
      <w:proofErr w:type="gramEnd"/>
      <w:r w:rsidRPr="00660A94">
        <w:rPr>
          <w:rFonts w:ascii="Times New Roman" w:eastAsia="Times New Roman" w:hAnsi="Times New Roman" w:cs="Times New Roman"/>
          <w:color w:val="000000"/>
          <w:sz w:val="24"/>
          <w:szCs w:val="24"/>
          <w:lang w:val="en-US" w:eastAsia="es-AR"/>
        </w:rPr>
        <w:t xml:space="preserve"> 71: 11-17.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100. Zinn RA, </w:t>
      </w:r>
      <w:proofErr w:type="spellStart"/>
      <w:r w:rsidRPr="00660A94">
        <w:rPr>
          <w:rFonts w:ascii="Times New Roman" w:eastAsia="Times New Roman" w:hAnsi="Times New Roman" w:cs="Times New Roman"/>
          <w:color w:val="000000"/>
          <w:sz w:val="24"/>
          <w:szCs w:val="24"/>
          <w:lang w:val="en-US" w:eastAsia="es-AR"/>
        </w:rPr>
        <w:t>Plascencia</w:t>
      </w:r>
      <w:proofErr w:type="spellEnd"/>
      <w:r w:rsidRPr="00660A94">
        <w:rPr>
          <w:rFonts w:ascii="Times New Roman" w:eastAsia="Times New Roman" w:hAnsi="Times New Roman" w:cs="Times New Roman"/>
          <w:color w:val="000000"/>
          <w:sz w:val="24"/>
          <w:szCs w:val="24"/>
          <w:lang w:val="en-US" w:eastAsia="es-AR"/>
        </w:rPr>
        <w:t xml:space="preserve"> A (1996) Effect of forage level on the comparative feeding value of supplemental fat in growing-finishing diets. J. Anim. Sci. 74: 1194-1201.</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101. Zinn RA, </w:t>
      </w:r>
      <w:proofErr w:type="spellStart"/>
      <w:r w:rsidRPr="00660A94">
        <w:rPr>
          <w:rFonts w:ascii="Times New Roman" w:eastAsia="Times New Roman" w:hAnsi="Times New Roman" w:cs="Times New Roman"/>
          <w:color w:val="000000"/>
          <w:sz w:val="24"/>
          <w:szCs w:val="24"/>
          <w:lang w:val="en-US" w:eastAsia="es-AR"/>
        </w:rPr>
        <w:t>Plascencia</w:t>
      </w:r>
      <w:proofErr w:type="spellEnd"/>
      <w:r w:rsidRPr="00660A94">
        <w:rPr>
          <w:rFonts w:ascii="Times New Roman" w:eastAsia="Times New Roman" w:hAnsi="Times New Roman" w:cs="Times New Roman"/>
          <w:color w:val="000000"/>
          <w:sz w:val="24"/>
          <w:szCs w:val="24"/>
          <w:lang w:val="en-US" w:eastAsia="es-AR"/>
        </w:rPr>
        <w:t xml:space="preserve"> A (2004a) Influence of level and method of supplementation on the utilization of supplemental fat by feedlot steers. J. Anim. Vet. Adv. 3: 473-477.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color w:val="000000"/>
          <w:sz w:val="24"/>
          <w:szCs w:val="24"/>
          <w:lang w:val="en-US" w:eastAsia="es-AR"/>
        </w:rPr>
        <w:lastRenderedPageBreak/>
        <w:t xml:space="preserve">102. Zinn RA, </w:t>
      </w:r>
      <w:proofErr w:type="spellStart"/>
      <w:r w:rsidRPr="00660A94">
        <w:rPr>
          <w:rFonts w:ascii="Times New Roman" w:eastAsia="Times New Roman" w:hAnsi="Times New Roman" w:cs="Times New Roman"/>
          <w:color w:val="000000"/>
          <w:sz w:val="24"/>
          <w:szCs w:val="24"/>
          <w:lang w:val="en-US" w:eastAsia="es-AR"/>
        </w:rPr>
        <w:t>Plascencia</w:t>
      </w:r>
      <w:proofErr w:type="spellEnd"/>
      <w:r w:rsidRPr="00660A94">
        <w:rPr>
          <w:rFonts w:ascii="Times New Roman" w:eastAsia="Times New Roman" w:hAnsi="Times New Roman" w:cs="Times New Roman"/>
          <w:color w:val="000000"/>
          <w:sz w:val="24"/>
          <w:szCs w:val="24"/>
          <w:lang w:val="en-US" w:eastAsia="es-AR"/>
        </w:rPr>
        <w:t xml:space="preserve"> A (2004b) Future of tallow as an ingredient in livestock diets. </w:t>
      </w:r>
      <w:r w:rsidRPr="00660A94">
        <w:rPr>
          <w:rFonts w:ascii="Times New Roman" w:eastAsia="Times New Roman" w:hAnsi="Times New Roman" w:cs="Times New Roman"/>
          <w:color w:val="000000"/>
          <w:sz w:val="24"/>
          <w:szCs w:val="24"/>
          <w:lang w:val="es-ES" w:eastAsia="es-AR"/>
        </w:rPr>
        <w:t xml:space="preserve">24th Western </w:t>
      </w:r>
      <w:proofErr w:type="spellStart"/>
      <w:r w:rsidRPr="00660A94">
        <w:rPr>
          <w:rFonts w:ascii="Times New Roman" w:eastAsia="Times New Roman" w:hAnsi="Times New Roman" w:cs="Times New Roman"/>
          <w:color w:val="000000"/>
          <w:sz w:val="24"/>
          <w:szCs w:val="24"/>
          <w:lang w:val="es-ES" w:eastAsia="es-AR"/>
        </w:rPr>
        <w:t>Nutrition</w:t>
      </w:r>
      <w:proofErr w:type="spellEnd"/>
      <w:r w:rsidRPr="00660A94">
        <w:rPr>
          <w:rFonts w:ascii="Times New Roman" w:eastAsia="Times New Roman" w:hAnsi="Times New Roman" w:cs="Times New Roman"/>
          <w:color w:val="000000"/>
          <w:sz w:val="24"/>
          <w:szCs w:val="24"/>
          <w:lang w:val="es-ES" w:eastAsia="es-AR"/>
        </w:rPr>
        <w:t xml:space="preserve"> </w:t>
      </w:r>
      <w:proofErr w:type="spellStart"/>
      <w:r w:rsidRPr="00660A94">
        <w:rPr>
          <w:rFonts w:ascii="Times New Roman" w:eastAsia="Times New Roman" w:hAnsi="Times New Roman" w:cs="Times New Roman"/>
          <w:color w:val="000000"/>
          <w:sz w:val="24"/>
          <w:szCs w:val="24"/>
          <w:lang w:val="es-ES" w:eastAsia="es-AR"/>
        </w:rPr>
        <w:t>Conference</w:t>
      </w:r>
      <w:proofErr w:type="spellEnd"/>
      <w:r w:rsidRPr="00660A94">
        <w:rPr>
          <w:rFonts w:ascii="Times New Roman" w:eastAsia="Times New Roman" w:hAnsi="Times New Roman" w:cs="Times New Roman"/>
          <w:color w:val="000000"/>
          <w:sz w:val="24"/>
          <w:szCs w:val="24"/>
          <w:lang w:val="es-ES" w:eastAsia="es-AR"/>
        </w:rPr>
        <w:t xml:space="preserve">. </w:t>
      </w:r>
      <w:proofErr w:type="spellStart"/>
      <w:r w:rsidRPr="00660A94">
        <w:rPr>
          <w:rFonts w:ascii="Times New Roman" w:eastAsia="Times New Roman" w:hAnsi="Times New Roman" w:cs="Times New Roman"/>
          <w:color w:val="000000"/>
          <w:sz w:val="24"/>
          <w:szCs w:val="24"/>
          <w:lang w:val="es-ES" w:eastAsia="es-AR"/>
        </w:rPr>
        <w:t>Saskatoon</w:t>
      </w:r>
      <w:proofErr w:type="spellEnd"/>
      <w:r w:rsidRPr="00660A94">
        <w:rPr>
          <w:rFonts w:ascii="Times New Roman" w:eastAsia="Times New Roman" w:hAnsi="Times New Roman" w:cs="Times New Roman"/>
          <w:color w:val="000000"/>
          <w:sz w:val="24"/>
          <w:szCs w:val="24"/>
          <w:lang w:val="es-ES" w:eastAsia="es-AR"/>
        </w:rPr>
        <w:t>, Saskatchewan, Canadá. pp. 21-27.</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n-US" w:eastAsia="es-AR"/>
        </w:rPr>
      </w:pPr>
      <w:r w:rsidRPr="00660A94">
        <w:rPr>
          <w:rFonts w:ascii="Times New Roman" w:eastAsia="Times New Roman" w:hAnsi="Times New Roman" w:cs="Times New Roman"/>
          <w:color w:val="000000"/>
          <w:sz w:val="24"/>
          <w:szCs w:val="24"/>
          <w:lang w:val="en-US" w:eastAsia="es-AR"/>
        </w:rPr>
        <w:t xml:space="preserve">103. Zinn RA, </w:t>
      </w:r>
      <w:proofErr w:type="spellStart"/>
      <w:r w:rsidRPr="00660A94">
        <w:rPr>
          <w:rFonts w:ascii="Times New Roman" w:eastAsia="Times New Roman" w:hAnsi="Times New Roman" w:cs="Times New Roman"/>
          <w:color w:val="000000"/>
          <w:sz w:val="24"/>
          <w:szCs w:val="24"/>
          <w:lang w:val="en-US" w:eastAsia="es-AR"/>
        </w:rPr>
        <w:t>Shen</w:t>
      </w:r>
      <w:proofErr w:type="spellEnd"/>
      <w:r w:rsidRPr="00660A94">
        <w:rPr>
          <w:rFonts w:ascii="Times New Roman" w:eastAsia="Times New Roman" w:hAnsi="Times New Roman" w:cs="Times New Roman"/>
          <w:color w:val="000000"/>
          <w:sz w:val="24"/>
          <w:szCs w:val="24"/>
          <w:lang w:val="en-US" w:eastAsia="es-AR"/>
        </w:rPr>
        <w:t xml:space="preserve"> Y (1996) Interaction of dietary calcium and supplemental fat on digestive function and growth performance in feedlot steers. J. Anim. Sci. 74: 2303-2309.</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color w:val="000000"/>
          <w:sz w:val="24"/>
          <w:szCs w:val="24"/>
          <w:lang w:val="en-US" w:eastAsia="es-AR"/>
        </w:rPr>
        <w:t xml:space="preserve">104. Zinn RA, </w:t>
      </w:r>
      <w:proofErr w:type="spellStart"/>
      <w:r w:rsidRPr="00660A94">
        <w:rPr>
          <w:rFonts w:ascii="Times New Roman" w:eastAsia="Times New Roman" w:hAnsi="Times New Roman" w:cs="Times New Roman"/>
          <w:color w:val="000000"/>
          <w:sz w:val="24"/>
          <w:szCs w:val="24"/>
          <w:lang w:val="en-US" w:eastAsia="es-AR"/>
        </w:rPr>
        <w:t>Gulati</w:t>
      </w:r>
      <w:proofErr w:type="spellEnd"/>
      <w:r w:rsidRPr="00660A94">
        <w:rPr>
          <w:rFonts w:ascii="Times New Roman" w:eastAsia="Times New Roman" w:hAnsi="Times New Roman" w:cs="Times New Roman"/>
          <w:color w:val="000000"/>
          <w:sz w:val="24"/>
          <w:szCs w:val="24"/>
          <w:lang w:val="en-US" w:eastAsia="es-AR"/>
        </w:rPr>
        <w:t xml:space="preserve"> SK, </w:t>
      </w:r>
      <w:proofErr w:type="spellStart"/>
      <w:r w:rsidRPr="00660A94">
        <w:rPr>
          <w:rFonts w:ascii="Times New Roman" w:eastAsia="Times New Roman" w:hAnsi="Times New Roman" w:cs="Times New Roman"/>
          <w:color w:val="000000"/>
          <w:sz w:val="24"/>
          <w:szCs w:val="24"/>
          <w:lang w:val="en-US" w:eastAsia="es-AR"/>
        </w:rPr>
        <w:t>Plascencia</w:t>
      </w:r>
      <w:proofErr w:type="spellEnd"/>
      <w:r w:rsidRPr="00660A94">
        <w:rPr>
          <w:rFonts w:ascii="Times New Roman" w:eastAsia="Times New Roman" w:hAnsi="Times New Roman" w:cs="Times New Roman"/>
          <w:color w:val="000000"/>
          <w:sz w:val="24"/>
          <w:szCs w:val="24"/>
          <w:lang w:val="en-US" w:eastAsia="es-AR"/>
        </w:rPr>
        <w:t xml:space="preserve"> A, Salinas J (2000) Influence of ruminal </w:t>
      </w:r>
      <w:proofErr w:type="spellStart"/>
      <w:r w:rsidRPr="00660A94">
        <w:rPr>
          <w:rFonts w:ascii="Times New Roman" w:eastAsia="Times New Roman" w:hAnsi="Times New Roman" w:cs="Times New Roman"/>
          <w:color w:val="000000"/>
          <w:sz w:val="24"/>
          <w:szCs w:val="24"/>
          <w:lang w:val="en-US" w:eastAsia="es-AR"/>
        </w:rPr>
        <w:t>biohydrogenation</w:t>
      </w:r>
      <w:proofErr w:type="spellEnd"/>
      <w:r w:rsidRPr="00660A94">
        <w:rPr>
          <w:rFonts w:ascii="Times New Roman" w:eastAsia="Times New Roman" w:hAnsi="Times New Roman" w:cs="Times New Roman"/>
          <w:color w:val="000000"/>
          <w:sz w:val="24"/>
          <w:szCs w:val="24"/>
          <w:lang w:val="en-US" w:eastAsia="es-AR"/>
        </w:rPr>
        <w:t xml:space="preserve"> on the feeding value of fat in finishing diets for feedlot cattle. </w:t>
      </w:r>
      <w:r w:rsidRPr="00660A94">
        <w:rPr>
          <w:rFonts w:ascii="Times New Roman" w:eastAsia="Times New Roman" w:hAnsi="Times New Roman" w:cs="Times New Roman"/>
          <w:color w:val="000000"/>
          <w:sz w:val="24"/>
          <w:szCs w:val="24"/>
          <w:lang w:val="es-ES" w:eastAsia="es-AR"/>
        </w:rPr>
        <w:t xml:space="preserve">J. </w:t>
      </w:r>
      <w:proofErr w:type="spellStart"/>
      <w:r w:rsidRPr="00660A94">
        <w:rPr>
          <w:rFonts w:ascii="Times New Roman" w:eastAsia="Times New Roman" w:hAnsi="Times New Roman" w:cs="Times New Roman"/>
          <w:color w:val="000000"/>
          <w:sz w:val="24"/>
          <w:szCs w:val="24"/>
          <w:lang w:val="es-ES" w:eastAsia="es-AR"/>
        </w:rPr>
        <w:t>Anim</w:t>
      </w:r>
      <w:proofErr w:type="spellEnd"/>
      <w:r w:rsidRPr="00660A94">
        <w:rPr>
          <w:rFonts w:ascii="Times New Roman" w:eastAsia="Times New Roman" w:hAnsi="Times New Roman" w:cs="Times New Roman"/>
          <w:color w:val="000000"/>
          <w:sz w:val="24"/>
          <w:szCs w:val="24"/>
          <w:lang w:val="es-ES" w:eastAsia="es-AR"/>
        </w:rPr>
        <w:t xml:space="preserve">. </w:t>
      </w:r>
      <w:proofErr w:type="spellStart"/>
      <w:r w:rsidRPr="00660A94">
        <w:rPr>
          <w:rFonts w:ascii="Times New Roman" w:eastAsia="Times New Roman" w:hAnsi="Times New Roman" w:cs="Times New Roman"/>
          <w:color w:val="000000"/>
          <w:sz w:val="24"/>
          <w:szCs w:val="24"/>
          <w:lang w:val="es-ES" w:eastAsia="es-AR"/>
        </w:rPr>
        <w:t>Sci</w:t>
      </w:r>
      <w:proofErr w:type="spellEnd"/>
      <w:r w:rsidRPr="00660A94">
        <w:rPr>
          <w:rFonts w:ascii="Times New Roman" w:eastAsia="Times New Roman" w:hAnsi="Times New Roman" w:cs="Times New Roman"/>
          <w:color w:val="000000"/>
          <w:sz w:val="24"/>
          <w:szCs w:val="24"/>
          <w:lang w:val="es-ES" w:eastAsia="es-AR"/>
        </w:rPr>
        <w:t>. 78: 1738-1746.</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i/>
          <w:iCs/>
          <w:color w:val="000000"/>
          <w:sz w:val="24"/>
          <w:szCs w:val="24"/>
          <w:lang w:val="es-ES" w:eastAsia="es-AR"/>
        </w:rPr>
        <w:t xml:space="preserve">Alejandro </w:t>
      </w:r>
      <w:proofErr w:type="spellStart"/>
      <w:r w:rsidRPr="00660A94">
        <w:rPr>
          <w:rFonts w:ascii="Times New Roman" w:eastAsia="Times New Roman" w:hAnsi="Times New Roman" w:cs="Times New Roman"/>
          <w:i/>
          <w:iCs/>
          <w:color w:val="000000"/>
          <w:sz w:val="24"/>
          <w:szCs w:val="24"/>
          <w:lang w:val="es-ES" w:eastAsia="es-AR"/>
        </w:rPr>
        <w:t>Plascencia</w:t>
      </w:r>
      <w:proofErr w:type="spellEnd"/>
      <w:r w:rsidRPr="00660A94">
        <w:rPr>
          <w:rFonts w:ascii="Times New Roman" w:eastAsia="Times New Roman" w:hAnsi="Times New Roman" w:cs="Times New Roman"/>
          <w:i/>
          <w:iCs/>
          <w:color w:val="000000"/>
          <w:sz w:val="24"/>
          <w:szCs w:val="24"/>
          <w:lang w:val="es-ES" w:eastAsia="es-AR"/>
        </w:rPr>
        <w:t xml:space="preserve"> </w:t>
      </w:r>
      <w:proofErr w:type="spellStart"/>
      <w:r w:rsidRPr="00660A94">
        <w:rPr>
          <w:rFonts w:ascii="Times New Roman" w:eastAsia="Times New Roman" w:hAnsi="Times New Roman" w:cs="Times New Roman"/>
          <w:i/>
          <w:iCs/>
          <w:color w:val="000000"/>
          <w:sz w:val="24"/>
          <w:szCs w:val="24"/>
          <w:lang w:val="es-ES" w:eastAsia="es-AR"/>
        </w:rPr>
        <w:t>Jorquera</w:t>
      </w:r>
      <w:proofErr w:type="spellEnd"/>
      <w:r w:rsidRPr="00660A94">
        <w:rPr>
          <w:rFonts w:ascii="Times New Roman" w:eastAsia="Times New Roman" w:hAnsi="Times New Roman" w:cs="Times New Roman"/>
          <w:i/>
          <w:iCs/>
          <w:color w:val="000000"/>
          <w:sz w:val="24"/>
          <w:szCs w:val="24"/>
          <w:lang w:val="es-ES" w:eastAsia="es-AR"/>
        </w:rPr>
        <w:t xml:space="preserve">. </w:t>
      </w:r>
      <w:proofErr w:type="spellStart"/>
      <w:r w:rsidRPr="00660A94">
        <w:rPr>
          <w:rFonts w:ascii="Times New Roman" w:eastAsia="Times New Roman" w:hAnsi="Times New Roman" w:cs="Times New Roman"/>
          <w:i/>
          <w:iCs/>
          <w:color w:val="000000"/>
          <w:sz w:val="24"/>
          <w:szCs w:val="24"/>
          <w:lang w:val="es-ES" w:eastAsia="es-AR"/>
        </w:rPr>
        <w:t>Medico</w:t>
      </w:r>
      <w:proofErr w:type="spellEnd"/>
      <w:r w:rsidRPr="00660A94">
        <w:rPr>
          <w:rFonts w:ascii="Times New Roman" w:eastAsia="Times New Roman" w:hAnsi="Times New Roman" w:cs="Times New Roman"/>
          <w:i/>
          <w:iCs/>
          <w:color w:val="000000"/>
          <w:sz w:val="24"/>
          <w:szCs w:val="24"/>
          <w:lang w:val="es-ES" w:eastAsia="es-AR"/>
        </w:rPr>
        <w:t xml:space="preserve"> Veterinario Zootecnista, Maestro y Doctor en Ciencias en Producción y Salud Animal, Universidad Nacional Autónoma de México (UNAM). Profesor Investigador, Universidad Autónoma de Baja California, Mexicali, México. Dirección: Instituto de Investigaciones en Ciencias Veterinarias, </w:t>
      </w:r>
      <w:proofErr w:type="spellStart"/>
      <w:r w:rsidRPr="00660A94">
        <w:rPr>
          <w:rFonts w:ascii="Times New Roman" w:eastAsia="Times New Roman" w:hAnsi="Times New Roman" w:cs="Times New Roman"/>
          <w:i/>
          <w:iCs/>
          <w:color w:val="000000"/>
          <w:sz w:val="24"/>
          <w:szCs w:val="24"/>
          <w:lang w:val="es-ES" w:eastAsia="es-AR"/>
        </w:rPr>
        <w:t>Fracc</w:t>
      </w:r>
      <w:proofErr w:type="spellEnd"/>
      <w:r w:rsidRPr="00660A94">
        <w:rPr>
          <w:rFonts w:ascii="Times New Roman" w:eastAsia="Times New Roman" w:hAnsi="Times New Roman" w:cs="Times New Roman"/>
          <w:i/>
          <w:iCs/>
          <w:color w:val="000000"/>
          <w:sz w:val="24"/>
          <w:szCs w:val="24"/>
          <w:lang w:val="es-ES" w:eastAsia="es-AR"/>
        </w:rPr>
        <w:t>. Campestre S/N, Mexicali, Baja California, México.</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i/>
          <w:iCs/>
          <w:color w:val="000000"/>
          <w:sz w:val="24"/>
          <w:szCs w:val="24"/>
          <w:lang w:val="es-ES" w:eastAsia="es-AR"/>
        </w:rPr>
        <w:t xml:space="preserve">Germán David Mendoza Martínez. Doctor en Ciencias en Nutrición, Nebraska </w:t>
      </w:r>
      <w:proofErr w:type="spellStart"/>
      <w:r w:rsidRPr="00660A94">
        <w:rPr>
          <w:rFonts w:ascii="Times New Roman" w:eastAsia="Times New Roman" w:hAnsi="Times New Roman" w:cs="Times New Roman"/>
          <w:i/>
          <w:iCs/>
          <w:color w:val="000000"/>
          <w:sz w:val="24"/>
          <w:szCs w:val="24"/>
          <w:lang w:val="es-ES" w:eastAsia="es-AR"/>
        </w:rPr>
        <w:t>University</w:t>
      </w:r>
      <w:proofErr w:type="spellEnd"/>
      <w:r w:rsidRPr="00660A94">
        <w:rPr>
          <w:rFonts w:ascii="Times New Roman" w:eastAsia="Times New Roman" w:hAnsi="Times New Roman" w:cs="Times New Roman"/>
          <w:i/>
          <w:iCs/>
          <w:color w:val="000000"/>
          <w:sz w:val="24"/>
          <w:szCs w:val="24"/>
          <w:lang w:val="es-ES" w:eastAsia="es-AR"/>
        </w:rPr>
        <w:t>, EEUU. Profesor Investigador, Colegio de Posgraduados, Montecillo, México.</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i/>
          <w:iCs/>
          <w:color w:val="000000"/>
          <w:sz w:val="24"/>
          <w:szCs w:val="24"/>
          <w:lang w:val="es-ES" w:eastAsia="es-AR"/>
        </w:rPr>
        <w:t xml:space="preserve">Carlos Vásquez Peláez. Doctor en Ciencias en Genética y Estadística, </w:t>
      </w:r>
      <w:proofErr w:type="spellStart"/>
      <w:r w:rsidRPr="00660A94">
        <w:rPr>
          <w:rFonts w:ascii="Times New Roman" w:eastAsia="Times New Roman" w:hAnsi="Times New Roman" w:cs="Times New Roman"/>
          <w:i/>
          <w:iCs/>
          <w:color w:val="000000"/>
          <w:sz w:val="24"/>
          <w:szCs w:val="24"/>
          <w:lang w:val="es-ES" w:eastAsia="es-AR"/>
        </w:rPr>
        <w:t>Purdue</w:t>
      </w:r>
      <w:proofErr w:type="spellEnd"/>
      <w:r w:rsidRPr="00660A94">
        <w:rPr>
          <w:rFonts w:ascii="Times New Roman" w:eastAsia="Times New Roman" w:hAnsi="Times New Roman" w:cs="Times New Roman"/>
          <w:i/>
          <w:iCs/>
          <w:color w:val="000000"/>
          <w:sz w:val="24"/>
          <w:szCs w:val="24"/>
          <w:lang w:val="es-ES" w:eastAsia="es-AR"/>
        </w:rPr>
        <w:t xml:space="preserve"> </w:t>
      </w:r>
      <w:proofErr w:type="spellStart"/>
      <w:r w:rsidRPr="00660A94">
        <w:rPr>
          <w:rFonts w:ascii="Times New Roman" w:eastAsia="Times New Roman" w:hAnsi="Times New Roman" w:cs="Times New Roman"/>
          <w:i/>
          <w:iCs/>
          <w:color w:val="000000"/>
          <w:sz w:val="24"/>
          <w:szCs w:val="24"/>
          <w:lang w:val="es-ES" w:eastAsia="es-AR"/>
        </w:rPr>
        <w:t>University</w:t>
      </w:r>
      <w:proofErr w:type="spellEnd"/>
      <w:r w:rsidRPr="00660A94">
        <w:rPr>
          <w:rFonts w:ascii="Times New Roman" w:eastAsia="Times New Roman" w:hAnsi="Times New Roman" w:cs="Times New Roman"/>
          <w:i/>
          <w:iCs/>
          <w:color w:val="000000"/>
          <w:sz w:val="24"/>
          <w:szCs w:val="24"/>
          <w:lang w:val="es-ES" w:eastAsia="es-AR"/>
        </w:rPr>
        <w:t>, EEUU. Profesor Investigador, UNAM, México.</w:t>
      </w:r>
    </w:p>
    <w:p w:rsidR="00660A94" w:rsidRPr="00660A94" w:rsidRDefault="00660A94" w:rsidP="00660A94">
      <w:pPr>
        <w:spacing w:before="100" w:beforeAutospacing="1" w:after="100" w:afterAutospacing="1" w:line="240" w:lineRule="auto"/>
        <w:jc w:val="both"/>
        <w:rPr>
          <w:rFonts w:ascii="Times New Roman" w:eastAsia="Times New Roman" w:hAnsi="Times New Roman" w:cs="Times New Roman"/>
          <w:color w:val="000000"/>
          <w:sz w:val="24"/>
          <w:szCs w:val="24"/>
          <w:lang w:val="es-ES" w:eastAsia="es-AR"/>
        </w:rPr>
      </w:pPr>
      <w:r w:rsidRPr="00660A94">
        <w:rPr>
          <w:rFonts w:ascii="Times New Roman" w:eastAsia="Times New Roman" w:hAnsi="Times New Roman" w:cs="Times New Roman"/>
          <w:i/>
          <w:iCs/>
          <w:color w:val="000000"/>
          <w:sz w:val="24"/>
          <w:szCs w:val="24"/>
          <w:lang w:val="es-ES" w:eastAsia="es-AR"/>
        </w:rPr>
        <w:t xml:space="preserve">Richard </w:t>
      </w:r>
      <w:proofErr w:type="spellStart"/>
      <w:r w:rsidRPr="00660A94">
        <w:rPr>
          <w:rFonts w:ascii="Times New Roman" w:eastAsia="Times New Roman" w:hAnsi="Times New Roman" w:cs="Times New Roman"/>
          <w:i/>
          <w:iCs/>
          <w:color w:val="000000"/>
          <w:sz w:val="24"/>
          <w:szCs w:val="24"/>
          <w:lang w:val="es-ES" w:eastAsia="es-AR"/>
        </w:rPr>
        <w:t>Avery</w:t>
      </w:r>
      <w:proofErr w:type="spellEnd"/>
      <w:r w:rsidRPr="00660A94">
        <w:rPr>
          <w:rFonts w:ascii="Times New Roman" w:eastAsia="Times New Roman" w:hAnsi="Times New Roman" w:cs="Times New Roman"/>
          <w:i/>
          <w:iCs/>
          <w:color w:val="000000"/>
          <w:sz w:val="24"/>
          <w:szCs w:val="24"/>
          <w:lang w:val="es-ES" w:eastAsia="es-AR"/>
        </w:rPr>
        <w:t xml:space="preserve"> Zinn. BS, MSc, </w:t>
      </w:r>
      <w:proofErr w:type="spellStart"/>
      <w:r w:rsidRPr="00660A94">
        <w:rPr>
          <w:rFonts w:ascii="Times New Roman" w:eastAsia="Times New Roman" w:hAnsi="Times New Roman" w:cs="Times New Roman"/>
          <w:i/>
          <w:iCs/>
          <w:color w:val="000000"/>
          <w:sz w:val="24"/>
          <w:szCs w:val="24"/>
          <w:lang w:val="es-ES" w:eastAsia="es-AR"/>
        </w:rPr>
        <w:t>PhD</w:t>
      </w:r>
      <w:proofErr w:type="spellEnd"/>
      <w:r w:rsidRPr="00660A94">
        <w:rPr>
          <w:rFonts w:ascii="Times New Roman" w:eastAsia="Times New Roman" w:hAnsi="Times New Roman" w:cs="Times New Roman"/>
          <w:i/>
          <w:iCs/>
          <w:color w:val="000000"/>
          <w:sz w:val="24"/>
          <w:szCs w:val="24"/>
          <w:lang w:val="es-ES" w:eastAsia="es-AR"/>
        </w:rPr>
        <w:t xml:space="preserve"> en Nutrición Animal. Profesor, </w:t>
      </w:r>
      <w:proofErr w:type="spellStart"/>
      <w:r w:rsidRPr="00660A94">
        <w:rPr>
          <w:rFonts w:ascii="Times New Roman" w:eastAsia="Times New Roman" w:hAnsi="Times New Roman" w:cs="Times New Roman"/>
          <w:i/>
          <w:iCs/>
          <w:color w:val="000000"/>
          <w:sz w:val="24"/>
          <w:szCs w:val="24"/>
          <w:lang w:val="es-ES" w:eastAsia="es-AR"/>
        </w:rPr>
        <w:t>University</w:t>
      </w:r>
      <w:proofErr w:type="spellEnd"/>
      <w:r w:rsidRPr="00660A94">
        <w:rPr>
          <w:rFonts w:ascii="Times New Roman" w:eastAsia="Times New Roman" w:hAnsi="Times New Roman" w:cs="Times New Roman"/>
          <w:i/>
          <w:iCs/>
          <w:color w:val="000000"/>
          <w:sz w:val="24"/>
          <w:szCs w:val="24"/>
          <w:lang w:val="es-ES" w:eastAsia="es-AR"/>
        </w:rPr>
        <w:t xml:space="preserve"> of California, El Centro, EEUU.</w:t>
      </w:r>
    </w:p>
    <w:p w:rsidR="00B30E0E" w:rsidRPr="00660A94" w:rsidRDefault="00B30E0E" w:rsidP="00660A94">
      <w:pPr>
        <w:jc w:val="both"/>
        <w:rPr>
          <w:rFonts w:ascii="Times New Roman" w:hAnsi="Times New Roman" w:cs="Times New Roman"/>
          <w:sz w:val="24"/>
          <w:szCs w:val="24"/>
        </w:rPr>
      </w:pPr>
    </w:p>
    <w:sectPr w:rsidR="00B30E0E" w:rsidRPr="00660A94" w:rsidSect="00B30E0E">
      <w:headerReference w:type="default" r:id="rId2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D8C" w:rsidRDefault="00454D8C" w:rsidP="00660A94">
      <w:pPr>
        <w:spacing w:after="0" w:line="240" w:lineRule="auto"/>
      </w:pPr>
      <w:r>
        <w:separator/>
      </w:r>
    </w:p>
  </w:endnote>
  <w:endnote w:type="continuationSeparator" w:id="0">
    <w:p w:rsidR="00454D8C" w:rsidRDefault="00454D8C" w:rsidP="00660A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D8C" w:rsidRDefault="00454D8C" w:rsidP="00660A94">
      <w:pPr>
        <w:spacing w:after="0" w:line="240" w:lineRule="auto"/>
      </w:pPr>
      <w:r>
        <w:separator/>
      </w:r>
    </w:p>
  </w:footnote>
  <w:footnote w:type="continuationSeparator" w:id="0">
    <w:p w:rsidR="00454D8C" w:rsidRDefault="00454D8C" w:rsidP="00660A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1757"/>
      <w:docPartObj>
        <w:docPartGallery w:val="Page Numbers (Top of Page)"/>
        <w:docPartUnique/>
      </w:docPartObj>
    </w:sdtPr>
    <w:sdtContent>
      <w:p w:rsidR="00660A94" w:rsidRDefault="00660A94">
        <w:pPr>
          <w:pStyle w:val="Encabezado"/>
          <w:jc w:val="right"/>
        </w:pPr>
        <w:fldSimple w:instr=" PAGE   \* MERGEFORMAT ">
          <w:r>
            <w:rPr>
              <w:noProof/>
            </w:rPr>
            <w:t>15</w:t>
          </w:r>
        </w:fldSimple>
      </w:p>
    </w:sdtContent>
  </w:sdt>
  <w:p w:rsidR="00660A94" w:rsidRDefault="00660A94">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60A94"/>
    <w:rsid w:val="00454D8C"/>
    <w:rsid w:val="00660A94"/>
    <w:rsid w:val="00B30E0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E0E"/>
  </w:style>
  <w:style w:type="paragraph" w:styleId="Ttulo1">
    <w:name w:val="heading 1"/>
    <w:basedOn w:val="Normal"/>
    <w:link w:val="Ttulo1Car"/>
    <w:uiPriority w:val="9"/>
    <w:qFormat/>
    <w:rsid w:val="00660A94"/>
    <w:pPr>
      <w:spacing w:after="0" w:line="240" w:lineRule="auto"/>
      <w:outlineLvl w:val="0"/>
    </w:pPr>
    <w:rPr>
      <w:rFonts w:ascii="Times New Roman" w:eastAsia="Times New Roman" w:hAnsi="Times New Roman" w:cs="Times New Roman"/>
      <w:kern w:val="36"/>
      <w:sz w:val="48"/>
      <w:szCs w:val="4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60A94"/>
    <w:rPr>
      <w:rFonts w:ascii="Times New Roman" w:eastAsia="Times New Roman" w:hAnsi="Times New Roman" w:cs="Times New Roman"/>
      <w:kern w:val="36"/>
      <w:sz w:val="48"/>
      <w:szCs w:val="48"/>
      <w:lang w:eastAsia="es-AR"/>
    </w:rPr>
  </w:style>
  <w:style w:type="character" w:styleId="Hipervnculo">
    <w:name w:val="Hyperlink"/>
    <w:basedOn w:val="Fuentedeprrafopredeter"/>
    <w:uiPriority w:val="99"/>
    <w:semiHidden/>
    <w:unhideWhenUsed/>
    <w:rsid w:val="00660A94"/>
    <w:rPr>
      <w:rFonts w:ascii="Arial" w:hAnsi="Arial" w:cs="Arial" w:hint="default"/>
      <w:color w:val="0062A7"/>
      <w:sz w:val="18"/>
      <w:szCs w:val="18"/>
      <w:u w:val="single"/>
    </w:rPr>
  </w:style>
  <w:style w:type="character" w:styleId="Textoennegrita">
    <w:name w:val="Strong"/>
    <w:basedOn w:val="Fuentedeprrafopredeter"/>
    <w:uiPriority w:val="22"/>
    <w:qFormat/>
    <w:rsid w:val="00660A94"/>
    <w:rPr>
      <w:b/>
      <w:bCs/>
    </w:rPr>
  </w:style>
  <w:style w:type="character" w:customStyle="1" w:styleId="textosubs1">
    <w:name w:val="texto_subs1"/>
    <w:basedOn w:val="Fuentedeprrafopredeter"/>
    <w:rsid w:val="00660A94"/>
    <w:rPr>
      <w:rFonts w:ascii="Arial" w:hAnsi="Arial" w:cs="Arial" w:hint="default"/>
      <w:b/>
      <w:bCs/>
      <w:color w:val="58585A"/>
      <w:sz w:val="18"/>
      <w:szCs w:val="18"/>
    </w:rPr>
  </w:style>
  <w:style w:type="character" w:customStyle="1" w:styleId="textosubs2">
    <w:name w:val="texto_subs2"/>
    <w:basedOn w:val="Fuentedeprrafopredeter"/>
    <w:rsid w:val="00660A94"/>
    <w:rPr>
      <w:rFonts w:ascii="Arial" w:hAnsi="Arial" w:cs="Arial" w:hint="default"/>
      <w:b/>
      <w:bCs/>
      <w:color w:val="58585A"/>
      <w:sz w:val="18"/>
      <w:szCs w:val="18"/>
    </w:rPr>
  </w:style>
  <w:style w:type="character" w:customStyle="1" w:styleId="textosubs3">
    <w:name w:val="texto_subs3"/>
    <w:basedOn w:val="Fuentedeprrafopredeter"/>
    <w:rsid w:val="00660A94"/>
    <w:rPr>
      <w:rFonts w:ascii="Arial" w:hAnsi="Arial" w:cs="Arial" w:hint="default"/>
      <w:b/>
      <w:bCs/>
      <w:color w:val="58585A"/>
      <w:sz w:val="18"/>
      <w:szCs w:val="18"/>
    </w:rPr>
  </w:style>
  <w:style w:type="paragraph" w:styleId="NormalWeb">
    <w:name w:val="Normal (Web)"/>
    <w:basedOn w:val="Normal"/>
    <w:uiPriority w:val="99"/>
    <w:semiHidden/>
    <w:unhideWhenUsed/>
    <w:rsid w:val="00660A94"/>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660A94"/>
    <w:rPr>
      <w:i/>
      <w:iCs/>
    </w:rPr>
  </w:style>
  <w:style w:type="paragraph" w:styleId="Textodeglobo">
    <w:name w:val="Balloon Text"/>
    <w:basedOn w:val="Normal"/>
    <w:link w:val="TextodegloboCar"/>
    <w:uiPriority w:val="99"/>
    <w:semiHidden/>
    <w:unhideWhenUsed/>
    <w:rsid w:val="00660A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0A94"/>
    <w:rPr>
      <w:rFonts w:ascii="Tahoma" w:hAnsi="Tahoma" w:cs="Tahoma"/>
      <w:sz w:val="16"/>
      <w:szCs w:val="16"/>
    </w:rPr>
  </w:style>
  <w:style w:type="paragraph" w:styleId="Encabezado">
    <w:name w:val="header"/>
    <w:basedOn w:val="Normal"/>
    <w:link w:val="EncabezadoCar"/>
    <w:uiPriority w:val="99"/>
    <w:unhideWhenUsed/>
    <w:rsid w:val="00660A9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60A94"/>
  </w:style>
  <w:style w:type="paragraph" w:styleId="Piedepgina">
    <w:name w:val="footer"/>
    <w:basedOn w:val="Normal"/>
    <w:link w:val="PiedepginaCar"/>
    <w:uiPriority w:val="99"/>
    <w:semiHidden/>
    <w:unhideWhenUsed/>
    <w:rsid w:val="00660A9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60A94"/>
  </w:style>
</w:styles>
</file>

<file path=word/webSettings.xml><?xml version="1.0" encoding="utf-8"?>
<w:webSettings xmlns:r="http://schemas.openxmlformats.org/officeDocument/2006/relationships" xmlns:w="http://schemas.openxmlformats.org/wordprocessingml/2006/main">
  <w:divs>
    <w:div w:id="1108964402">
      <w:bodyDiv w:val="1"/>
      <w:marLeft w:val="0"/>
      <w:marRight w:val="0"/>
      <w:marTop w:val="0"/>
      <w:marBottom w:val="0"/>
      <w:divBdr>
        <w:top w:val="none" w:sz="0" w:space="0" w:color="auto"/>
        <w:left w:val="none" w:sz="0" w:space="0" w:color="auto"/>
        <w:bottom w:val="none" w:sz="0" w:space="0" w:color="auto"/>
        <w:right w:val="none" w:sz="0" w:space="0" w:color="auto"/>
      </w:divBdr>
      <w:divsChild>
        <w:div w:id="166214942">
          <w:marLeft w:val="-7485"/>
          <w:marRight w:val="0"/>
          <w:marTop w:val="0"/>
          <w:marBottom w:val="0"/>
          <w:divBdr>
            <w:top w:val="none" w:sz="0" w:space="0" w:color="auto"/>
            <w:left w:val="none" w:sz="0" w:space="0" w:color="auto"/>
            <w:bottom w:val="none" w:sz="0" w:space="0" w:color="auto"/>
            <w:right w:val="none" w:sz="0" w:space="0" w:color="auto"/>
          </w:divBdr>
          <w:divsChild>
            <w:div w:id="1882668737">
              <w:marLeft w:val="0"/>
              <w:marRight w:val="0"/>
              <w:marTop w:val="3435"/>
              <w:marBottom w:val="0"/>
              <w:divBdr>
                <w:top w:val="none" w:sz="0" w:space="0" w:color="auto"/>
                <w:left w:val="none" w:sz="0" w:space="0" w:color="auto"/>
                <w:bottom w:val="none" w:sz="0" w:space="0" w:color="auto"/>
                <w:right w:val="none" w:sz="0" w:space="0" w:color="auto"/>
              </w:divBdr>
              <w:divsChild>
                <w:div w:id="250049750">
                  <w:marLeft w:val="0"/>
                  <w:marRight w:val="0"/>
                  <w:marTop w:val="0"/>
                  <w:marBottom w:val="0"/>
                  <w:divBdr>
                    <w:top w:val="none" w:sz="0" w:space="0" w:color="auto"/>
                    <w:left w:val="none" w:sz="0" w:space="0" w:color="auto"/>
                    <w:bottom w:val="none" w:sz="0" w:space="0" w:color="auto"/>
                    <w:right w:val="none" w:sz="0" w:space="0" w:color="auto"/>
                  </w:divBdr>
                  <w:divsChild>
                    <w:div w:id="847408620">
                      <w:marLeft w:val="0"/>
                      <w:marRight w:val="0"/>
                      <w:marTop w:val="0"/>
                      <w:marBottom w:val="0"/>
                      <w:divBdr>
                        <w:top w:val="none" w:sz="0" w:space="0" w:color="auto"/>
                        <w:left w:val="none" w:sz="0" w:space="0" w:color="auto"/>
                        <w:bottom w:val="none" w:sz="0" w:space="0" w:color="auto"/>
                        <w:right w:val="none" w:sz="0" w:space="0" w:color="auto"/>
                      </w:divBdr>
                      <w:divsChild>
                        <w:div w:id="2002195276">
                          <w:marLeft w:val="0"/>
                          <w:marRight w:val="0"/>
                          <w:marTop w:val="300"/>
                          <w:marBottom w:val="0"/>
                          <w:divBdr>
                            <w:top w:val="none" w:sz="0" w:space="0" w:color="auto"/>
                            <w:left w:val="none" w:sz="0" w:space="0" w:color="auto"/>
                            <w:bottom w:val="none" w:sz="0" w:space="0" w:color="auto"/>
                            <w:right w:val="none" w:sz="0" w:space="0" w:color="auto"/>
                          </w:divBdr>
                        </w:div>
                        <w:div w:id="1299185667">
                          <w:marLeft w:val="0"/>
                          <w:marRight w:val="0"/>
                          <w:marTop w:val="150"/>
                          <w:marBottom w:val="0"/>
                          <w:divBdr>
                            <w:top w:val="none" w:sz="0" w:space="0" w:color="auto"/>
                            <w:left w:val="none" w:sz="0" w:space="0" w:color="auto"/>
                            <w:bottom w:val="none" w:sz="0" w:space="0" w:color="auto"/>
                            <w:right w:val="none" w:sz="0" w:space="0" w:color="auto"/>
                          </w:divBdr>
                        </w:div>
                        <w:div w:id="187569935">
                          <w:marLeft w:val="0"/>
                          <w:marRight w:val="0"/>
                          <w:marTop w:val="90"/>
                          <w:marBottom w:val="0"/>
                          <w:divBdr>
                            <w:top w:val="none" w:sz="0" w:space="0" w:color="auto"/>
                            <w:left w:val="none" w:sz="0" w:space="0" w:color="auto"/>
                            <w:bottom w:val="none" w:sz="0" w:space="0" w:color="auto"/>
                            <w:right w:val="none" w:sz="0" w:space="0" w:color="auto"/>
                          </w:divBdr>
                        </w:div>
                        <w:div w:id="623509752">
                          <w:marLeft w:val="0"/>
                          <w:marRight w:val="0"/>
                          <w:marTop w:val="90"/>
                          <w:marBottom w:val="0"/>
                          <w:divBdr>
                            <w:top w:val="none" w:sz="0" w:space="0" w:color="auto"/>
                            <w:left w:val="none" w:sz="0" w:space="0" w:color="auto"/>
                            <w:bottom w:val="none" w:sz="0" w:space="0" w:color="auto"/>
                            <w:right w:val="none" w:sz="0" w:space="0" w:color="auto"/>
                          </w:divBdr>
                        </w:div>
                        <w:div w:id="506948950">
                          <w:marLeft w:val="0"/>
                          <w:marRight w:val="0"/>
                          <w:marTop w:val="0"/>
                          <w:marBottom w:val="0"/>
                          <w:divBdr>
                            <w:top w:val="none" w:sz="0" w:space="0" w:color="auto"/>
                            <w:left w:val="none" w:sz="0" w:space="0" w:color="auto"/>
                            <w:bottom w:val="none" w:sz="0" w:space="0" w:color="auto"/>
                            <w:right w:val="none" w:sz="0" w:space="0" w:color="auto"/>
                          </w:divBdr>
                          <w:divsChild>
                            <w:div w:id="611598319">
                              <w:blockQuote w:val="1"/>
                              <w:marLeft w:val="720"/>
                              <w:marRight w:val="720"/>
                              <w:marTop w:val="100"/>
                              <w:marBottom w:val="100"/>
                              <w:divBdr>
                                <w:top w:val="none" w:sz="0" w:space="0" w:color="auto"/>
                                <w:left w:val="none" w:sz="0" w:space="0" w:color="auto"/>
                                <w:bottom w:val="none" w:sz="0" w:space="0" w:color="auto"/>
                                <w:right w:val="none" w:sz="0" w:space="0" w:color="auto"/>
                              </w:divBdr>
                            </w:div>
                            <w:div w:id="1557935214">
                              <w:blockQuote w:val="1"/>
                              <w:marLeft w:val="720"/>
                              <w:marRight w:val="720"/>
                              <w:marTop w:val="100"/>
                              <w:marBottom w:val="100"/>
                              <w:divBdr>
                                <w:top w:val="none" w:sz="0" w:space="0" w:color="auto"/>
                                <w:left w:val="none" w:sz="0" w:space="0" w:color="auto"/>
                                <w:bottom w:val="none" w:sz="0" w:space="0" w:color="auto"/>
                                <w:right w:val="none" w:sz="0" w:space="0" w:color="auto"/>
                              </w:divBdr>
                            </w:div>
                            <w:div w:id="49622524">
                              <w:blockQuote w:val="1"/>
                              <w:marLeft w:val="720"/>
                              <w:marRight w:val="720"/>
                              <w:marTop w:val="100"/>
                              <w:marBottom w:val="100"/>
                              <w:divBdr>
                                <w:top w:val="none" w:sz="0" w:space="0" w:color="auto"/>
                                <w:left w:val="none" w:sz="0" w:space="0" w:color="auto"/>
                                <w:bottom w:val="none" w:sz="0" w:space="0" w:color="auto"/>
                                <w:right w:val="none" w:sz="0" w:space="0" w:color="auto"/>
                              </w:divBdr>
                            </w:div>
                            <w:div w:id="5542465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3.gif"/><Relationship Id="rId18" Type="http://schemas.openxmlformats.org/officeDocument/2006/relationships/hyperlink" Target="http://www.engormix.com/MA-ganaderia-carne/temas/feedlot-engorde-corral-manejo_t42-p1.htm"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engormix.com/MA-ganaderia-carne/temas/feedlot-engorde-corral-manejo_t42-p1.htm" TargetMode="External"/><Relationship Id="rId7" Type="http://schemas.openxmlformats.org/officeDocument/2006/relationships/hyperlink" Target="http://www.engormix.com/ganaderia_leche_forrajes_pasturas_semillas_s_list_prod_GDC-089-357.htm" TargetMode="External"/><Relationship Id="rId12" Type="http://schemas.openxmlformats.org/officeDocument/2006/relationships/image" Target="media/image2.gif"/><Relationship Id="rId17" Type="http://schemas.openxmlformats.org/officeDocument/2006/relationships/hyperlink" Target="http://www.engormix.com/ganaderia_leche_genetica_reproduccion_termos_criogenicos_nitrogeno_liquido_s_list_prod_GDC-103-181.htm"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6.gif"/><Relationship Id="rId20" Type="http://schemas.openxmlformats.org/officeDocument/2006/relationships/hyperlink" Target="http://www.engormix.com/MA-ganaderia-carne/temas/feedlot-engorde-corral-manejo_t42-p1.htm" TargetMode="External"/><Relationship Id="rId1" Type="http://schemas.openxmlformats.org/officeDocument/2006/relationships/styles" Target="styles.xml"/><Relationship Id="rId6" Type="http://schemas.openxmlformats.org/officeDocument/2006/relationships/hyperlink" Target="http://www.engormix.com/mbr-280474/alejandro-plascencia-jorquera" TargetMode="External"/><Relationship Id="rId11" Type="http://schemas.openxmlformats.org/officeDocument/2006/relationships/hyperlink" Target="http://www.engormix.com/MA-agricultura/temas/alfalfa-avena-manejo-enfermedades_t210-p1.htm"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image" Target="media/image5.gif"/><Relationship Id="rId23" Type="http://schemas.openxmlformats.org/officeDocument/2006/relationships/hyperlink" Target="http://www.engormix.com/MA-ganaderia-carne/temas/feedlot-engorde-corral-manejo_t42-p1.htm" TargetMode="External"/><Relationship Id="rId10" Type="http://schemas.openxmlformats.org/officeDocument/2006/relationships/hyperlink" Target="http://www.engormix.com/MA-agricultura/temas/alfalfa-avena-manejo-enfermedades_t210-p1.htm" TargetMode="External"/><Relationship Id="rId19" Type="http://schemas.openxmlformats.org/officeDocument/2006/relationships/hyperlink" Target="http://www.engormix.com/MA-ganaderia-carne/temas/feedlot-engorde-corral-manejo_t42-p1.htm" TargetMode="External"/><Relationship Id="rId4" Type="http://schemas.openxmlformats.org/officeDocument/2006/relationships/footnotes" Target="footnotes.xml"/><Relationship Id="rId9" Type="http://schemas.openxmlformats.org/officeDocument/2006/relationships/hyperlink" Target="http://www.engormix.com/ganaderia_leche_forrajes_pasturas_semillas_s_list_prod_GDC-089-357.htm" TargetMode="External"/><Relationship Id="rId14" Type="http://schemas.openxmlformats.org/officeDocument/2006/relationships/image" Target="media/image4.gif"/><Relationship Id="rId22" Type="http://schemas.openxmlformats.org/officeDocument/2006/relationships/hyperlink" Target="http://www.engormix.com/s_search-produccion-carne.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23</Pages>
  <Words>9526</Words>
  <Characters>52398</Characters>
  <Application>Microsoft Office Word</Application>
  <DocSecurity>0</DocSecurity>
  <Lines>436</Lines>
  <Paragraphs>123</Paragraphs>
  <ScaleCrop>false</ScaleCrop>
  <Company/>
  <LinksUpToDate>false</LinksUpToDate>
  <CharactersWithSpaces>61801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garba</dc:creator>
  <cp:lastModifiedBy>garba</cp:lastModifiedBy>
  <cp:revision>1</cp:revision>
  <dcterms:created xsi:type="dcterms:W3CDTF">2011-12-28T13:05:00Z</dcterms:created>
  <dcterms:modified xsi:type="dcterms:W3CDTF">2011-12-28T13:12:00Z</dcterms:modified>
</cp:coreProperties>
</file>